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2" w:rsidRPr="004E65EF" w:rsidRDefault="00152101" w:rsidP="004E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EF">
        <w:rPr>
          <w:rFonts w:ascii="Times New Roman" w:hAnsi="Times New Roman" w:cs="Times New Roman"/>
          <w:sz w:val="28"/>
          <w:szCs w:val="28"/>
        </w:rPr>
        <w:t>ПРОТОКОЛ</w:t>
      </w:r>
      <w:r w:rsidR="00BB6178">
        <w:rPr>
          <w:rFonts w:ascii="Times New Roman" w:hAnsi="Times New Roman" w:cs="Times New Roman"/>
          <w:sz w:val="28"/>
          <w:szCs w:val="28"/>
        </w:rPr>
        <w:t xml:space="preserve"> № </w:t>
      </w:r>
      <w:r w:rsidR="00A231F3">
        <w:rPr>
          <w:rFonts w:ascii="Times New Roman" w:hAnsi="Times New Roman" w:cs="Times New Roman"/>
          <w:sz w:val="28"/>
          <w:szCs w:val="28"/>
        </w:rPr>
        <w:t>1</w:t>
      </w:r>
    </w:p>
    <w:p w:rsidR="00152101" w:rsidRPr="001C5620" w:rsidRDefault="001C5620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620">
        <w:rPr>
          <w:rFonts w:ascii="Times New Roman" w:hAnsi="Times New Roman" w:cs="Times New Roman"/>
          <w:sz w:val="26"/>
          <w:szCs w:val="26"/>
        </w:rPr>
        <w:t>з</w:t>
      </w:r>
      <w:r w:rsidR="00152101" w:rsidRPr="001C5620"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5221CD" w:rsidRPr="001C5620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BB6178" w:rsidRPr="001C5620">
        <w:rPr>
          <w:rFonts w:ascii="Times New Roman" w:hAnsi="Times New Roman" w:cs="Times New Roman"/>
          <w:sz w:val="26"/>
          <w:szCs w:val="26"/>
        </w:rPr>
        <w:t>комиссии по профилактике правонарушений на территории муниципального района «Усть-Цилемский»</w:t>
      </w:r>
    </w:p>
    <w:p w:rsidR="00152101" w:rsidRPr="001C5620" w:rsidRDefault="00152101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56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C5620">
        <w:rPr>
          <w:rFonts w:ascii="Times New Roman" w:hAnsi="Times New Roman" w:cs="Times New Roman"/>
          <w:sz w:val="26"/>
          <w:szCs w:val="26"/>
        </w:rPr>
        <w:t>.</w:t>
      </w:r>
      <w:r w:rsidR="005A0874" w:rsidRPr="001C5620">
        <w:rPr>
          <w:rFonts w:ascii="Times New Roman" w:hAnsi="Times New Roman" w:cs="Times New Roman"/>
          <w:sz w:val="26"/>
          <w:szCs w:val="26"/>
        </w:rPr>
        <w:t xml:space="preserve"> </w:t>
      </w:r>
      <w:r w:rsidRPr="001C5620">
        <w:rPr>
          <w:rFonts w:ascii="Times New Roman" w:hAnsi="Times New Roman" w:cs="Times New Roman"/>
          <w:sz w:val="26"/>
          <w:szCs w:val="26"/>
        </w:rPr>
        <w:t>Усть-Цильма</w:t>
      </w:r>
    </w:p>
    <w:p w:rsidR="00152101" w:rsidRPr="008B0BEA" w:rsidRDefault="00152101" w:rsidP="001521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BB6178" w:rsidRPr="008B0BEA" w:rsidRDefault="00A231F3" w:rsidP="00152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152101" w:rsidRPr="008B0B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52101" w:rsidRPr="008B0BEA">
        <w:rPr>
          <w:rFonts w:ascii="Times New Roman" w:hAnsi="Times New Roman" w:cs="Times New Roman"/>
          <w:sz w:val="24"/>
          <w:szCs w:val="24"/>
        </w:rPr>
        <w:t xml:space="preserve"> межведомственной комиссии</w:t>
      </w:r>
      <w:r w:rsidR="004E65EF" w:rsidRPr="008B0BEA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на территории муниципального района «Усть-Цилемский» </w:t>
      </w:r>
    </w:p>
    <w:p w:rsidR="00152101" w:rsidRPr="008B0BEA" w:rsidRDefault="00A231F3" w:rsidP="00152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Еремеева Елена Евгеньевна</w:t>
      </w:r>
    </w:p>
    <w:p w:rsidR="004E65EF" w:rsidRPr="00654465" w:rsidRDefault="00EF4D5E" w:rsidP="00342E12">
      <w:pPr>
        <w:jc w:val="right"/>
        <w:rPr>
          <w:rFonts w:ascii="Times New Roman" w:hAnsi="Times New Roman" w:cs="Times New Roman"/>
          <w:sz w:val="26"/>
          <w:szCs w:val="26"/>
        </w:rPr>
      </w:pPr>
      <w:r w:rsidRPr="008B0BEA">
        <w:rPr>
          <w:rFonts w:ascii="Times New Roman" w:hAnsi="Times New Roman" w:cs="Times New Roman"/>
          <w:sz w:val="24"/>
          <w:szCs w:val="24"/>
        </w:rPr>
        <w:t xml:space="preserve">     </w:t>
      </w:r>
      <w:r w:rsidR="008B0B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06F5">
        <w:rPr>
          <w:rFonts w:ascii="Times New Roman" w:hAnsi="Times New Roman" w:cs="Times New Roman"/>
          <w:sz w:val="24"/>
          <w:szCs w:val="24"/>
        </w:rPr>
        <w:t xml:space="preserve">     </w:t>
      </w:r>
      <w:r w:rsidRPr="008B0BEA">
        <w:rPr>
          <w:rFonts w:ascii="Times New Roman" w:hAnsi="Times New Roman" w:cs="Times New Roman"/>
          <w:sz w:val="24"/>
          <w:szCs w:val="24"/>
        </w:rPr>
        <w:t xml:space="preserve">       </w:t>
      </w:r>
      <w:r w:rsidR="00A231F3">
        <w:rPr>
          <w:rFonts w:ascii="Times New Roman" w:hAnsi="Times New Roman" w:cs="Times New Roman"/>
          <w:sz w:val="24"/>
          <w:szCs w:val="24"/>
        </w:rPr>
        <w:t>3</w:t>
      </w:r>
      <w:r w:rsidR="00DF4867">
        <w:rPr>
          <w:rFonts w:ascii="Times New Roman" w:hAnsi="Times New Roman" w:cs="Times New Roman"/>
          <w:sz w:val="24"/>
          <w:szCs w:val="24"/>
        </w:rPr>
        <w:t>1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</w:t>
      </w:r>
      <w:r w:rsidR="00A231F3">
        <w:rPr>
          <w:rFonts w:ascii="Times New Roman" w:hAnsi="Times New Roman" w:cs="Times New Roman"/>
          <w:sz w:val="24"/>
          <w:szCs w:val="24"/>
        </w:rPr>
        <w:t>марта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20</w:t>
      </w:r>
      <w:r w:rsidR="00ED0BA0">
        <w:rPr>
          <w:rFonts w:ascii="Times New Roman" w:hAnsi="Times New Roman" w:cs="Times New Roman"/>
          <w:sz w:val="24"/>
          <w:szCs w:val="24"/>
        </w:rPr>
        <w:t>2</w:t>
      </w:r>
      <w:r w:rsidR="00A231F3">
        <w:rPr>
          <w:rFonts w:ascii="Times New Roman" w:hAnsi="Times New Roman" w:cs="Times New Roman"/>
          <w:sz w:val="24"/>
          <w:szCs w:val="24"/>
        </w:rPr>
        <w:t>2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г</w:t>
      </w:r>
      <w:r w:rsidR="00342E12">
        <w:rPr>
          <w:rFonts w:ascii="Times New Roman" w:hAnsi="Times New Roman" w:cs="Times New Roman"/>
          <w:sz w:val="26"/>
          <w:szCs w:val="26"/>
        </w:rPr>
        <w:t>.</w:t>
      </w:r>
    </w:p>
    <w:p w:rsidR="004E65EF" w:rsidRDefault="004E65EF" w:rsidP="004E65EF">
      <w:pPr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>Участники:</w:t>
      </w:r>
    </w:p>
    <w:tbl>
      <w:tblPr>
        <w:tblW w:w="9334" w:type="dxa"/>
        <w:tblInd w:w="-34" w:type="dxa"/>
        <w:tblLook w:val="01E0"/>
      </w:tblPr>
      <w:tblGrid>
        <w:gridCol w:w="2474"/>
        <w:gridCol w:w="6860"/>
      </w:tblGrid>
      <w:tr w:rsidR="0024551F" w:rsidRPr="00BB7E62" w:rsidTr="0056739E">
        <w:trPr>
          <w:trHeight w:val="1149"/>
        </w:trPr>
        <w:tc>
          <w:tcPr>
            <w:tcW w:w="2474" w:type="dxa"/>
          </w:tcPr>
          <w:p w:rsidR="00535E62" w:rsidRDefault="00535E62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Е.Е.</w:t>
            </w:r>
          </w:p>
          <w:p w:rsidR="00535E62" w:rsidRDefault="00535E62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62" w:rsidRDefault="00535E62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62" w:rsidRDefault="00535E62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sz w:val="24"/>
                <w:szCs w:val="24"/>
              </w:rPr>
              <w:t>Канева В.С.</w:t>
            </w:r>
          </w:p>
        </w:tc>
        <w:tc>
          <w:tcPr>
            <w:tcW w:w="6860" w:type="dxa"/>
          </w:tcPr>
          <w:p w:rsidR="00535E62" w:rsidRDefault="00535E62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 «Усть-Цилемский» - заведующий отделом по социальным вопросам (заместитель председателя);</w:t>
            </w:r>
          </w:p>
          <w:p w:rsidR="00535E62" w:rsidRDefault="00535E62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по правовым вопросам отдела по управлению внутренней политикой администрации муниципального района «Усть-Цилемский» (секретарь комиссии).</w:t>
            </w: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F" w:rsidRPr="00BB7E62" w:rsidTr="0056739E">
        <w:trPr>
          <w:trHeight w:val="80"/>
        </w:trPr>
        <w:tc>
          <w:tcPr>
            <w:tcW w:w="9334" w:type="dxa"/>
            <w:gridSpan w:val="2"/>
          </w:tcPr>
          <w:p w:rsidR="0024551F" w:rsidRDefault="0056739E" w:rsidP="0024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  <w:p w:rsidR="00535E62" w:rsidRPr="0024551F" w:rsidRDefault="00535E62" w:rsidP="0024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F" w:rsidRPr="005A04FB" w:rsidTr="0056739E">
        <w:trPr>
          <w:trHeight w:val="784"/>
        </w:trPr>
        <w:tc>
          <w:tcPr>
            <w:tcW w:w="2474" w:type="dxa"/>
          </w:tcPr>
          <w:p w:rsidR="00B02511" w:rsidRDefault="00B02511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Дуркин</w:t>
            </w:r>
            <w:proofErr w:type="spellEnd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П.А.</w:t>
            </w:r>
          </w:p>
        </w:tc>
        <w:tc>
          <w:tcPr>
            <w:tcW w:w="6860" w:type="dxa"/>
          </w:tcPr>
          <w:p w:rsidR="00B02511" w:rsidRDefault="00B02511" w:rsidP="00B02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4551F" w:rsidRPr="00B02511" w:rsidRDefault="0024551F" w:rsidP="00B02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45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председатель Совета муниципального района» Усть-Цилемский»;</w:t>
            </w:r>
          </w:p>
        </w:tc>
      </w:tr>
      <w:tr w:rsidR="0024551F" w:rsidRPr="00BB7E62" w:rsidTr="0056739E">
        <w:trPr>
          <w:trHeight w:val="552"/>
        </w:trPr>
        <w:tc>
          <w:tcPr>
            <w:tcW w:w="2474" w:type="dxa"/>
          </w:tcPr>
          <w:p w:rsidR="00B02511" w:rsidRDefault="00B02511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511" w:rsidRDefault="00B02511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Кирьянова </w:t>
            </w:r>
            <w:r w:rsidR="0056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О.А. </w:t>
            </w:r>
          </w:p>
          <w:p w:rsidR="00B02511" w:rsidRDefault="00B02511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511" w:rsidRDefault="00B02511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511" w:rsidRDefault="0056739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06F5">
              <w:rPr>
                <w:rFonts w:ascii="Times New Roman" w:hAnsi="Times New Roman" w:cs="Times New Roman"/>
                <w:sz w:val="24"/>
                <w:szCs w:val="24"/>
              </w:rPr>
              <w:t>уцепова</w:t>
            </w:r>
            <w:proofErr w:type="spellEnd"/>
            <w:r w:rsidRPr="00DB06F5">
              <w:rPr>
                <w:rFonts w:ascii="Times New Roman" w:hAnsi="Times New Roman" w:cs="Times New Roman"/>
                <w:sz w:val="24"/>
                <w:szCs w:val="24"/>
              </w:rPr>
              <w:t xml:space="preserve"> К.М.  </w:t>
            </w:r>
          </w:p>
          <w:p w:rsidR="0056739E" w:rsidRDefault="0056739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39E" w:rsidRDefault="0056739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39E" w:rsidRDefault="0056739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Некрасов А.В.</w:t>
            </w:r>
          </w:p>
          <w:p w:rsidR="0056739E" w:rsidRDefault="0056739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39E" w:rsidRDefault="0056739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39E" w:rsidRDefault="0056739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39E" w:rsidRDefault="0056739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Неустроева М.П.</w:t>
            </w:r>
          </w:p>
          <w:p w:rsidR="0056739E" w:rsidRDefault="0056739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39E" w:rsidRDefault="0056739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39E" w:rsidRDefault="0056739E" w:rsidP="00567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Л.С.</w:t>
            </w:r>
          </w:p>
          <w:p w:rsidR="0056739E" w:rsidRDefault="0056739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39E" w:rsidRPr="00535E62" w:rsidRDefault="0056739E" w:rsidP="00567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62">
              <w:rPr>
                <w:rFonts w:ascii="Times New Roman" w:eastAsia="Calibri" w:hAnsi="Times New Roman" w:cs="Times New Roman"/>
                <w:sz w:val="24"/>
                <w:szCs w:val="24"/>
              </w:rPr>
              <w:t>Семяшкин А.А.</w:t>
            </w:r>
          </w:p>
          <w:p w:rsidR="0056739E" w:rsidRDefault="0056739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39E" w:rsidRDefault="0056739E" w:rsidP="00245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739E" w:rsidRDefault="0056739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Терентьев Ф.И.</w:t>
            </w:r>
          </w:p>
          <w:p w:rsidR="0056739E" w:rsidRDefault="0056739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51F" w:rsidRPr="0024551F" w:rsidRDefault="00535E62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Чупров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24551F"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4551F"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551F" w:rsidRPr="0024551F" w:rsidRDefault="0024551F" w:rsidP="0024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6739E" w:rsidRDefault="0056739E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511" w:rsidRDefault="0056739E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и.о. директора ГБУ РК «ЦСЗН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Усть-Цилемского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района»;</w:t>
            </w:r>
          </w:p>
          <w:p w:rsidR="00B02511" w:rsidRDefault="00B02511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511" w:rsidRDefault="00B02511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2511" w:rsidRDefault="0056739E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воспитательной работе МБОУ «Кадетская СОШ» с. Коровий Ручей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6739E" w:rsidRDefault="0056739E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39E" w:rsidRDefault="0056739E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главный эксперт сектора организационной и информационной работы отдела по управлению внутренней политикой администрации муниципального района «Усть-Цилемский»;</w:t>
            </w:r>
          </w:p>
          <w:p w:rsidR="0056739E" w:rsidRDefault="0056739E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39E" w:rsidRDefault="0056739E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6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директор МБОУ «</w:t>
            </w:r>
            <w:proofErr w:type="spellStart"/>
            <w:r w:rsidRPr="00535E6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Усть-Цилемская</w:t>
            </w:r>
            <w:proofErr w:type="spellEnd"/>
            <w:r w:rsidRPr="00535E6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средняя общеобразовательная школа имени М.А. </w:t>
            </w:r>
            <w:proofErr w:type="spellStart"/>
            <w:r w:rsidRPr="00535E6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Бабикова</w:t>
            </w:r>
            <w:proofErr w:type="spellEnd"/>
            <w:r w:rsidRPr="00535E62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»;</w:t>
            </w:r>
          </w:p>
          <w:p w:rsidR="0056739E" w:rsidRDefault="0056739E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39E" w:rsidRDefault="0056739E" w:rsidP="0056739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физкультуры, спорта и туризма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Усть-Цилемского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района»;</w:t>
            </w:r>
          </w:p>
          <w:p w:rsidR="0056739E" w:rsidRDefault="0056739E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 рентгенологическим кабинетом – врач рентгенолог ГБУЗ РК «</w:t>
            </w:r>
            <w:proofErr w:type="spellStart"/>
            <w:r w:rsidRPr="00535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Усть-Цилемская</w:t>
            </w:r>
            <w:proofErr w:type="spellEnd"/>
            <w:r w:rsidRPr="00535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центральная районная больница» (по согласованию);</w:t>
            </w:r>
          </w:p>
          <w:p w:rsidR="0056739E" w:rsidRDefault="0056739E" w:rsidP="00C17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739E" w:rsidRDefault="0056739E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535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535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МБУ «Районный центр культуры, досуга и кино»;</w:t>
            </w:r>
          </w:p>
          <w:p w:rsidR="0024551F" w:rsidRPr="0024551F" w:rsidRDefault="00535E62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заместитель </w:t>
            </w:r>
            <w:r w:rsidR="0024551F"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4551F"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ОМВД России по </w:t>
            </w:r>
            <w:proofErr w:type="spellStart"/>
            <w:r w:rsidR="0024551F"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Усть-Цилемскому</w:t>
            </w:r>
            <w:proofErr w:type="spellEnd"/>
            <w:r w:rsidR="0024551F"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 (по согласованию);</w:t>
            </w:r>
          </w:p>
        </w:tc>
      </w:tr>
      <w:tr w:rsidR="00535E62" w:rsidRPr="00BB7E62" w:rsidTr="0056739E">
        <w:tc>
          <w:tcPr>
            <w:tcW w:w="2474" w:type="dxa"/>
          </w:tcPr>
          <w:p w:rsidR="00535E62" w:rsidRPr="00535E62" w:rsidRDefault="00535E62" w:rsidP="00165F3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0" w:type="dxa"/>
          </w:tcPr>
          <w:p w:rsidR="00535E62" w:rsidRPr="00535E62" w:rsidRDefault="00535E62" w:rsidP="00165F3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133C2" w:rsidRPr="008B0BEA" w:rsidRDefault="007133C2" w:rsidP="00C25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A6130" w:rsidRPr="00654465" w:rsidRDefault="00FA6130" w:rsidP="00C256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346" w:rsidRPr="00C05632" w:rsidRDefault="003B0529" w:rsidP="00993346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529">
        <w:rPr>
          <w:rFonts w:ascii="Times New Roman" w:eastAsia="Calibri" w:hAnsi="Times New Roman" w:cs="Times New Roman"/>
          <w:b/>
          <w:sz w:val="24"/>
          <w:szCs w:val="24"/>
        </w:rPr>
        <w:t>Миграционная ситуация на территории муниципального района «Усть-Цилемский» за 2021 год</w:t>
      </w:r>
      <w:r w:rsidR="00E23340" w:rsidRPr="003B05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3340" w:rsidRPr="00C05632">
        <w:rPr>
          <w:rFonts w:ascii="Times New Roman" w:hAnsi="Times New Roman" w:cs="Times New Roman"/>
          <w:b/>
          <w:sz w:val="24"/>
          <w:szCs w:val="24"/>
        </w:rPr>
        <w:t xml:space="preserve">докладчик по данному вопросу </w:t>
      </w:r>
      <w:proofErr w:type="spellStart"/>
      <w:r w:rsidR="00E23340" w:rsidRPr="00C05632">
        <w:rPr>
          <w:rFonts w:ascii="Times New Roman" w:hAnsi="Times New Roman" w:cs="Times New Roman"/>
          <w:b/>
          <w:sz w:val="24"/>
          <w:szCs w:val="24"/>
        </w:rPr>
        <w:t>Ч</w:t>
      </w:r>
      <w:r w:rsidR="0096134C" w:rsidRPr="00C05632">
        <w:rPr>
          <w:rFonts w:ascii="Times New Roman" w:hAnsi="Times New Roman" w:cs="Times New Roman"/>
          <w:b/>
          <w:sz w:val="24"/>
          <w:szCs w:val="24"/>
        </w:rPr>
        <w:t>у</w:t>
      </w:r>
      <w:r w:rsidR="00E23340" w:rsidRPr="00C05632">
        <w:rPr>
          <w:rFonts w:ascii="Times New Roman" w:hAnsi="Times New Roman" w:cs="Times New Roman"/>
          <w:b/>
          <w:sz w:val="24"/>
          <w:szCs w:val="24"/>
        </w:rPr>
        <w:t>пров</w:t>
      </w:r>
      <w:proofErr w:type="spellEnd"/>
      <w:r w:rsidR="00E23340" w:rsidRPr="00C05632">
        <w:rPr>
          <w:rFonts w:ascii="Times New Roman" w:hAnsi="Times New Roman" w:cs="Times New Roman"/>
          <w:b/>
          <w:sz w:val="24"/>
          <w:szCs w:val="24"/>
        </w:rPr>
        <w:t xml:space="preserve"> А.Ф. – заместитель начальника ОМВД России по </w:t>
      </w:r>
      <w:proofErr w:type="spellStart"/>
      <w:r w:rsidR="00E23340" w:rsidRPr="00C05632">
        <w:rPr>
          <w:rFonts w:ascii="Times New Roman" w:hAnsi="Times New Roman" w:cs="Times New Roman"/>
          <w:b/>
          <w:sz w:val="24"/>
          <w:szCs w:val="24"/>
        </w:rPr>
        <w:t>Усть-Цилемскому</w:t>
      </w:r>
      <w:proofErr w:type="spellEnd"/>
      <w:r w:rsidR="00E23340" w:rsidRPr="00C05632">
        <w:rPr>
          <w:rFonts w:ascii="Times New Roman" w:hAnsi="Times New Roman" w:cs="Times New Roman"/>
          <w:b/>
          <w:sz w:val="24"/>
          <w:szCs w:val="24"/>
        </w:rPr>
        <w:t xml:space="preserve"> району.</w:t>
      </w:r>
    </w:p>
    <w:p w:rsidR="003B0529" w:rsidRPr="003B0529" w:rsidRDefault="003B0529" w:rsidP="003B0529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E23340" w:rsidRPr="003B0529">
        <w:rPr>
          <w:rFonts w:ascii="Times New Roman" w:hAnsi="Times New Roman" w:cs="Times New Roman"/>
          <w:sz w:val="24"/>
          <w:szCs w:val="24"/>
        </w:rPr>
        <w:t>упров</w:t>
      </w:r>
      <w:proofErr w:type="spellEnd"/>
      <w:r w:rsidR="00E23340" w:rsidRPr="003B0529">
        <w:rPr>
          <w:rFonts w:ascii="Times New Roman" w:hAnsi="Times New Roman" w:cs="Times New Roman"/>
          <w:sz w:val="24"/>
          <w:szCs w:val="24"/>
        </w:rPr>
        <w:t xml:space="preserve"> А.Ф</w:t>
      </w:r>
      <w:r w:rsidR="00340B35" w:rsidRPr="003B0529">
        <w:rPr>
          <w:rFonts w:ascii="Times New Roman" w:hAnsi="Times New Roman" w:cs="Times New Roman"/>
          <w:sz w:val="24"/>
          <w:szCs w:val="24"/>
        </w:rPr>
        <w:t xml:space="preserve">. доложил о том, что </w:t>
      </w:r>
      <w:r w:rsidRPr="003B0529">
        <w:rPr>
          <w:rStyle w:val="apple-style-span"/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 w:rsidRPr="003B0529">
        <w:rPr>
          <w:rStyle w:val="apple-style-span"/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3B0529">
        <w:rPr>
          <w:rStyle w:val="apple-style-span"/>
          <w:rFonts w:ascii="Times New Roman" w:hAnsi="Times New Roman" w:cs="Times New Roman"/>
          <w:sz w:val="24"/>
          <w:szCs w:val="24"/>
        </w:rPr>
        <w:t xml:space="preserve"> района (по данным на 01.01.2021г.) -10986 человек. </w:t>
      </w:r>
    </w:p>
    <w:p w:rsidR="003B0529" w:rsidRPr="003B0529" w:rsidRDefault="003B0529" w:rsidP="003B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529">
        <w:rPr>
          <w:rFonts w:ascii="Times New Roman" w:hAnsi="Times New Roman" w:cs="Times New Roman"/>
          <w:sz w:val="24"/>
          <w:szCs w:val="24"/>
        </w:rPr>
        <w:t xml:space="preserve">По данным ТО ЗАГС </w:t>
      </w:r>
      <w:proofErr w:type="spellStart"/>
      <w:r w:rsidRPr="003B0529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3B0529">
        <w:rPr>
          <w:rFonts w:ascii="Times New Roman" w:hAnsi="Times New Roman" w:cs="Times New Roman"/>
          <w:sz w:val="24"/>
          <w:szCs w:val="24"/>
        </w:rPr>
        <w:t xml:space="preserve"> района за 12 месяцев 2021г. зарегистрировано 173 актовых записей о смерти и </w:t>
      </w:r>
      <w:proofErr w:type="gramStart"/>
      <w:r w:rsidRPr="003B0529">
        <w:rPr>
          <w:rFonts w:ascii="Times New Roman" w:hAnsi="Times New Roman" w:cs="Times New Roman"/>
          <w:sz w:val="24"/>
          <w:szCs w:val="24"/>
        </w:rPr>
        <w:t>86</w:t>
      </w:r>
      <w:proofErr w:type="gramEnd"/>
      <w:r w:rsidRPr="003B0529">
        <w:rPr>
          <w:rFonts w:ascii="Times New Roman" w:hAnsi="Times New Roman" w:cs="Times New Roman"/>
          <w:sz w:val="24"/>
          <w:szCs w:val="24"/>
        </w:rPr>
        <w:t xml:space="preserve"> о рождении. </w:t>
      </w:r>
    </w:p>
    <w:p w:rsidR="003B0529" w:rsidRPr="003B0529" w:rsidRDefault="003B0529" w:rsidP="003B0529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FF0000"/>
          <w:sz w:val="24"/>
          <w:szCs w:val="24"/>
        </w:rPr>
      </w:pPr>
      <w:r w:rsidRPr="003B0529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района сокращается из года в год. Это связано с низким уровнем рождаемости и при этом число </w:t>
      </w:r>
      <w:proofErr w:type="gramStart"/>
      <w:r w:rsidRPr="003B0529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3B0529">
        <w:rPr>
          <w:rFonts w:ascii="Times New Roman" w:hAnsi="Times New Roman" w:cs="Times New Roman"/>
          <w:sz w:val="24"/>
          <w:szCs w:val="24"/>
        </w:rPr>
        <w:t xml:space="preserve"> превышает число рожденных.  Также наблюдается отток граждан с территории района, как в пределах Республики, так и в другие субъекты РФ. Это связано с тем, что район является труднодоступным в связи с отдаленностью и плохо развитой транспортной системой; в районе недостаточное количество рабочих мест, жители района вынуждены работать вахтовыми методами в других городах и районах. В основном район покидают граждане в возрасте от 20-45 лет, территорией убытия в большей степени являются городские территории Республики Коми. Приток населения в район незначителен в 2021г., большая часть миграции происходит внутри района. </w:t>
      </w:r>
      <w:r w:rsidRPr="003B052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За 12 месяцев 2021г. поступило 224 (АППГ - 218) заявления о снятии с регистрационного учёта при убытии за пределы района, в связи со смертью снято - 201(АППГ-173). </w:t>
      </w:r>
    </w:p>
    <w:p w:rsidR="003B0529" w:rsidRPr="003B0529" w:rsidRDefault="003B0529" w:rsidP="003B0529">
      <w:pPr>
        <w:shd w:val="clear" w:color="auto" w:fill="FFFFFF"/>
        <w:tabs>
          <w:tab w:val="left" w:pos="6221"/>
          <w:tab w:val="left" w:leader="hyphen" w:pos="7733"/>
          <w:tab w:val="left" w:leader="hyphen" w:pos="848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529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На 31.12.2021г. на территории </w:t>
      </w:r>
      <w:proofErr w:type="spellStart"/>
      <w:r w:rsidRPr="003B0529">
        <w:rPr>
          <w:rFonts w:ascii="Times New Roman" w:hAnsi="Times New Roman" w:cs="Times New Roman"/>
          <w:bCs/>
          <w:spacing w:val="11"/>
          <w:sz w:val="24"/>
          <w:szCs w:val="24"/>
        </w:rPr>
        <w:t>Усть-Цилемс</w:t>
      </w:r>
      <w:r w:rsidR="00D0060A">
        <w:rPr>
          <w:rFonts w:ascii="Times New Roman" w:hAnsi="Times New Roman" w:cs="Times New Roman"/>
          <w:bCs/>
          <w:spacing w:val="11"/>
          <w:sz w:val="24"/>
          <w:szCs w:val="24"/>
        </w:rPr>
        <w:t>кого</w:t>
      </w:r>
      <w:proofErr w:type="spellEnd"/>
      <w:r w:rsidR="00D0060A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района зарегистрирован </w:t>
      </w:r>
      <w:r w:rsidRPr="003B0529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1 временно проживающий гражданин Украины, 2 постоянно </w:t>
      </w:r>
      <w:proofErr w:type="gramStart"/>
      <w:r w:rsidRPr="003B0529">
        <w:rPr>
          <w:rFonts w:ascii="Times New Roman" w:hAnsi="Times New Roman" w:cs="Times New Roman"/>
          <w:bCs/>
          <w:spacing w:val="11"/>
          <w:sz w:val="24"/>
          <w:szCs w:val="24"/>
        </w:rPr>
        <w:t>проживающих</w:t>
      </w:r>
      <w:proofErr w:type="gramEnd"/>
      <w:r w:rsidRPr="003B0529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гражданина Белоруссии и 1 постоянно проживающий гражданин Украины. </w:t>
      </w:r>
      <w:r w:rsidRPr="003B0529">
        <w:rPr>
          <w:rFonts w:ascii="Times New Roman" w:hAnsi="Times New Roman" w:cs="Times New Roman"/>
          <w:sz w:val="24"/>
          <w:szCs w:val="24"/>
        </w:rPr>
        <w:t xml:space="preserve">5 гр. Таджикистана состоят на миграционном учёте по месту пребывания, (трое подали документы о выдаче ВНЖ, 1 проживает по ВНЖ, 1 – по патенту). </w:t>
      </w:r>
    </w:p>
    <w:p w:rsidR="003B0529" w:rsidRPr="003B0529" w:rsidRDefault="003B0529" w:rsidP="003B05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529">
        <w:rPr>
          <w:rFonts w:ascii="Times New Roman" w:eastAsia="Calibri" w:hAnsi="Times New Roman" w:cs="Times New Roman"/>
          <w:sz w:val="24"/>
          <w:szCs w:val="24"/>
        </w:rPr>
        <w:t xml:space="preserve">За истекший период осуществлено 27 (АППГ-14) фактов постановки на миграционный учёт, в отношении 12 (АППГ- 11) иностранных граждан. По месту жительства </w:t>
      </w:r>
      <w:proofErr w:type="gramStart"/>
      <w:r w:rsidRPr="003B0529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3B0529">
        <w:rPr>
          <w:rFonts w:ascii="Times New Roman" w:eastAsia="Calibri" w:hAnsi="Times New Roman" w:cs="Times New Roman"/>
          <w:sz w:val="24"/>
          <w:szCs w:val="24"/>
        </w:rPr>
        <w:t xml:space="preserve"> - 2 (АППГ-2) ИГ ранее проживавший на территории района и 1 ИГ, получивший РВП. Снято с учёта по месту жительства 4(АППГ-3): 3-приобретение гражданства РФ, 1- гражданин в связи с изменением места жительства в пределах района. Для иностранных граждан Усть-Цилемский район не является привлекательным, в связи с тем, что уровень развития производственной сферы очень низкий, район относится </w:t>
      </w:r>
      <w:proofErr w:type="gramStart"/>
      <w:r w:rsidRPr="003B052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3B0529">
        <w:rPr>
          <w:rFonts w:ascii="Times New Roman" w:eastAsia="Calibri" w:hAnsi="Times New Roman" w:cs="Times New Roman"/>
          <w:sz w:val="24"/>
          <w:szCs w:val="24"/>
        </w:rPr>
        <w:t xml:space="preserve"> труднодоступным, учебных заведений с уровнем образования выше общего среднего нет, туризм слабо развит. </w:t>
      </w:r>
    </w:p>
    <w:p w:rsidR="003B0529" w:rsidRPr="003B0529" w:rsidRDefault="003B0529" w:rsidP="003B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529">
        <w:rPr>
          <w:rFonts w:ascii="Times New Roman" w:hAnsi="Times New Roman" w:cs="Times New Roman"/>
          <w:sz w:val="24"/>
          <w:szCs w:val="24"/>
        </w:rPr>
        <w:t xml:space="preserve">В 2021 году гражданство РФ приобрели-3: 2 гражданина Украины, 1 гражданин Узбекистана. </w:t>
      </w:r>
    </w:p>
    <w:p w:rsidR="003B0529" w:rsidRPr="003B0529" w:rsidRDefault="003B0529" w:rsidP="003B05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529">
        <w:rPr>
          <w:rFonts w:ascii="Times New Roman" w:hAnsi="Times New Roman" w:cs="Times New Roman"/>
          <w:sz w:val="24"/>
          <w:szCs w:val="24"/>
        </w:rPr>
        <w:t xml:space="preserve">В 2021 году в МП ОМВД России по </w:t>
      </w:r>
      <w:proofErr w:type="spellStart"/>
      <w:r w:rsidRPr="003B0529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Pr="003B0529">
        <w:rPr>
          <w:rFonts w:ascii="Times New Roman" w:hAnsi="Times New Roman" w:cs="Times New Roman"/>
          <w:sz w:val="24"/>
          <w:szCs w:val="24"/>
        </w:rPr>
        <w:t xml:space="preserve"> району заявления о предоставлении временного убежища не поступали. </w:t>
      </w:r>
    </w:p>
    <w:p w:rsidR="003B0529" w:rsidRPr="003B0529" w:rsidRDefault="003B0529" w:rsidP="003B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52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B0529">
        <w:rPr>
          <w:rFonts w:ascii="Times New Roman" w:hAnsi="Times New Roman" w:cs="Times New Roman"/>
          <w:sz w:val="24"/>
          <w:szCs w:val="24"/>
        </w:rPr>
        <w:t>Усть-Цилемском</w:t>
      </w:r>
      <w:proofErr w:type="spellEnd"/>
      <w:r w:rsidRPr="003B0529">
        <w:rPr>
          <w:rFonts w:ascii="Times New Roman" w:hAnsi="Times New Roman" w:cs="Times New Roman"/>
          <w:sz w:val="24"/>
          <w:szCs w:val="24"/>
        </w:rPr>
        <w:t xml:space="preserve"> районе нет учебной и академической миграции, в связи с тем, что образовательных учреждений уровень образования, которых выше общего среднего в районе нет. В настоящее время в образовательных учреждениях района иностранные граждане не обучаются.</w:t>
      </w:r>
    </w:p>
    <w:p w:rsidR="003B0529" w:rsidRPr="003B0529" w:rsidRDefault="003B0529" w:rsidP="003B052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529">
        <w:rPr>
          <w:rFonts w:ascii="Times New Roman" w:hAnsi="Times New Roman" w:cs="Times New Roman"/>
          <w:sz w:val="24"/>
          <w:szCs w:val="24"/>
        </w:rPr>
        <w:t xml:space="preserve">Нелегально находящиеся на территории </w:t>
      </w:r>
      <w:proofErr w:type="spellStart"/>
      <w:r w:rsidRPr="003B0529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3B0529">
        <w:rPr>
          <w:rFonts w:ascii="Times New Roman" w:hAnsi="Times New Roman" w:cs="Times New Roman"/>
          <w:sz w:val="24"/>
          <w:szCs w:val="24"/>
        </w:rPr>
        <w:t xml:space="preserve"> района иностранные граждане не установлены.</w:t>
      </w:r>
    </w:p>
    <w:p w:rsidR="003B0529" w:rsidRPr="003B0529" w:rsidRDefault="003B0529" w:rsidP="003B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529">
        <w:rPr>
          <w:rFonts w:ascii="Times New Roman" w:hAnsi="Times New Roman" w:cs="Times New Roman"/>
          <w:sz w:val="24"/>
          <w:szCs w:val="24"/>
        </w:rPr>
        <w:t xml:space="preserve">На территории района трудовую деятельность осуществляли: по гражданско-правовому договору у физического лица 1гр. Киргизии; у ИП- 2 гр. Таджикистана, </w:t>
      </w:r>
      <w:proofErr w:type="gramStart"/>
      <w:r w:rsidRPr="003B0529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3B0529">
        <w:rPr>
          <w:rFonts w:ascii="Times New Roman" w:hAnsi="Times New Roman" w:cs="Times New Roman"/>
          <w:sz w:val="24"/>
          <w:szCs w:val="24"/>
        </w:rPr>
        <w:t xml:space="preserve"> патент и вид на жительство.</w:t>
      </w:r>
    </w:p>
    <w:p w:rsidR="000A6B3F" w:rsidRPr="005B2403" w:rsidRDefault="000A6B3F" w:rsidP="003B0529">
      <w:pPr>
        <w:pStyle w:val="a9"/>
        <w:tabs>
          <w:tab w:val="left" w:pos="709"/>
          <w:tab w:val="left" w:pos="9072"/>
        </w:tabs>
        <w:spacing w:before="0" w:beforeAutospacing="0" w:after="0" w:afterAutospacing="0"/>
        <w:jc w:val="both"/>
      </w:pPr>
    </w:p>
    <w:p w:rsidR="00927460" w:rsidRPr="000A6B3F" w:rsidRDefault="008B125F" w:rsidP="00165F39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12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Меры по профилактике семейно-бытовых правонарушений. О взаимодействии субъектов профилактики при своевременном выявлении семей, дети в которых нуждаются в помощи государства</w:t>
      </w:r>
      <w:r w:rsidR="00BB2A04" w:rsidRPr="008B125F">
        <w:rPr>
          <w:rFonts w:ascii="Times New Roman" w:hAnsi="Times New Roman" w:cs="Times New Roman"/>
          <w:b/>
          <w:sz w:val="24"/>
          <w:szCs w:val="24"/>
        </w:rPr>
        <w:t>, докладчик по данному в</w:t>
      </w:r>
      <w:r w:rsidR="00BD616D" w:rsidRPr="008B125F">
        <w:rPr>
          <w:rFonts w:ascii="Times New Roman" w:hAnsi="Times New Roman" w:cs="Times New Roman"/>
          <w:b/>
          <w:sz w:val="24"/>
          <w:szCs w:val="24"/>
        </w:rPr>
        <w:t>о</w:t>
      </w:r>
      <w:r w:rsidR="00BB2A04" w:rsidRPr="008B125F">
        <w:rPr>
          <w:rFonts w:ascii="Times New Roman" w:hAnsi="Times New Roman" w:cs="Times New Roman"/>
          <w:b/>
          <w:sz w:val="24"/>
          <w:szCs w:val="24"/>
        </w:rPr>
        <w:t xml:space="preserve">просу </w:t>
      </w:r>
      <w:r>
        <w:rPr>
          <w:rFonts w:ascii="Times New Roman" w:hAnsi="Times New Roman" w:cs="Times New Roman"/>
          <w:b/>
          <w:sz w:val="24"/>
          <w:szCs w:val="24"/>
        </w:rPr>
        <w:t>Кирьянова О.А.</w:t>
      </w:r>
      <w:r w:rsidR="00BB2A04" w:rsidRPr="008B125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B125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и.о. директора ГБУ РК «Центр по предоставлению государственных услуг в сфере социальной защиты населения </w:t>
      </w:r>
      <w:proofErr w:type="spellStart"/>
      <w:r w:rsidRPr="008B125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Усть-Цилемского</w:t>
      </w:r>
      <w:proofErr w:type="spellEnd"/>
      <w:r w:rsidRPr="008B125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района»</w:t>
      </w:r>
      <w:r w:rsidR="00E23340" w:rsidRPr="000A6B3F">
        <w:rPr>
          <w:rFonts w:ascii="Times New Roman" w:hAnsi="Times New Roman" w:cs="Times New Roman"/>
          <w:b/>
          <w:sz w:val="24"/>
          <w:szCs w:val="24"/>
        </w:rPr>
        <w:t>.</w:t>
      </w:r>
    </w:p>
    <w:p w:rsidR="008B125F" w:rsidRDefault="008B125F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Кирьянова О.А</w:t>
      </w:r>
      <w:r w:rsidR="009911CB" w:rsidRPr="005B2403">
        <w:rPr>
          <w:rFonts w:ascii="Times New Roman" w:hAnsi="Times New Roman" w:cs="Times New Roman"/>
          <w:sz w:val="24"/>
          <w:szCs w:val="24"/>
        </w:rPr>
        <w:t>. – доложил</w:t>
      </w:r>
      <w:r w:rsidR="00E23340" w:rsidRPr="005B2403">
        <w:rPr>
          <w:rFonts w:ascii="Times New Roman" w:hAnsi="Times New Roman" w:cs="Times New Roman"/>
          <w:sz w:val="24"/>
          <w:szCs w:val="24"/>
        </w:rPr>
        <w:t>а</w:t>
      </w:r>
      <w:r w:rsidR="009911CB" w:rsidRPr="005B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том, что на 30 марта 2022 года </w:t>
      </w:r>
      <w:r w:rsidR="006D61A2">
        <w:rPr>
          <w:rFonts w:ascii="Times New Roman" w:hAnsi="Times New Roman" w:cs="Times New Roman"/>
          <w:sz w:val="24"/>
          <w:szCs w:val="24"/>
        </w:rPr>
        <w:t xml:space="preserve">на контроле в едином банке данных семей </w:t>
      </w:r>
      <w:proofErr w:type="spellStart"/>
      <w:r w:rsidR="006D61A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E0426">
        <w:rPr>
          <w:rFonts w:ascii="Times New Roman" w:hAnsi="Times New Roman" w:cs="Times New Roman"/>
          <w:sz w:val="24"/>
          <w:szCs w:val="24"/>
        </w:rPr>
        <w:t xml:space="preserve"> </w:t>
      </w:r>
      <w:r w:rsidR="006D61A2">
        <w:rPr>
          <w:rFonts w:ascii="Times New Roman" w:hAnsi="Times New Roman" w:cs="Times New Roman"/>
          <w:sz w:val="24"/>
          <w:szCs w:val="24"/>
        </w:rPr>
        <w:t>-</w:t>
      </w:r>
      <w:r w:rsidR="001E0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A2">
        <w:rPr>
          <w:rFonts w:ascii="Times New Roman" w:hAnsi="Times New Roman" w:cs="Times New Roman"/>
          <w:sz w:val="24"/>
          <w:szCs w:val="24"/>
        </w:rPr>
        <w:t>Циилемского</w:t>
      </w:r>
      <w:proofErr w:type="spellEnd"/>
      <w:r w:rsidR="006D61A2">
        <w:rPr>
          <w:rFonts w:ascii="Times New Roman" w:hAnsi="Times New Roman" w:cs="Times New Roman"/>
          <w:sz w:val="24"/>
          <w:szCs w:val="24"/>
        </w:rPr>
        <w:t xml:space="preserve"> района состоит 55 семей, из которых 30 семей, находящихся в социально опасном положении, в которых проживает 47 несовершеннолетних и 25 семей категории «группа риска» в которых проживает 43 несовершен</w:t>
      </w:r>
      <w:r w:rsidR="001E0426">
        <w:rPr>
          <w:rFonts w:ascii="Times New Roman" w:hAnsi="Times New Roman" w:cs="Times New Roman"/>
          <w:sz w:val="24"/>
          <w:szCs w:val="24"/>
        </w:rPr>
        <w:t>н</w:t>
      </w:r>
      <w:r w:rsidR="006D61A2">
        <w:rPr>
          <w:rFonts w:ascii="Times New Roman" w:hAnsi="Times New Roman" w:cs="Times New Roman"/>
          <w:sz w:val="24"/>
          <w:szCs w:val="24"/>
        </w:rPr>
        <w:t>олетних;</w:t>
      </w:r>
      <w:proofErr w:type="gramEnd"/>
    </w:p>
    <w:p w:rsidR="001E0426" w:rsidRDefault="001E0426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2021 год снято с контроля 21 семья;</w:t>
      </w:r>
    </w:p>
    <w:p w:rsidR="001E0426" w:rsidRDefault="001E0426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истекший период 2022 года с контроля снято 3 семьи;</w:t>
      </w:r>
    </w:p>
    <w:p w:rsidR="001E0426" w:rsidRDefault="001E0426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2021 года 1 несовершеннолетний помещен в ОСРН ГБУ РК «Центр по предоставлению услуг в сфере социальной защиты населения города Сосногорска», 2 несовершеннолетних в ОСРН ГБУ РК «Центр по предоставлению услуг в сфере социальной защиты населения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1E0426" w:rsidRDefault="00692BA2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истекший период 2022 года 1 несовершеннолетний помещен ОСРН ГБУ РК «Центр по предоставлению услуг в сфере социальной защиты населения города Сосногорска»;</w:t>
      </w:r>
    </w:p>
    <w:p w:rsidR="00692BA2" w:rsidRDefault="00692BA2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2021 год в семьи, состоящие на контроле в едином банке данных семей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осуществлено 506 патронажных выхода, за истекший период 2022 осуществлено 132 патронажных выхода, с семьями проводится следующая профилактическая работа: межведомственные рейды, патронажи, профилактические беседы о надлежащем исполнении родительских обязанностей и последствиях злоупотребления спиртными напитками, об организации досуга несовершеннолетних, о соблюдении режима дня несовершеннолетними, профилактика правонарушений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несовершеннолетних, соблюдении мер безопасности в быту, исключении совершения правонарушений несовершеннолетними;</w:t>
      </w:r>
    </w:p>
    <w:p w:rsidR="00B13545" w:rsidRDefault="00692BA2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3545">
        <w:rPr>
          <w:rFonts w:ascii="Times New Roman" w:hAnsi="Times New Roman" w:cs="Times New Roman"/>
          <w:sz w:val="24"/>
          <w:szCs w:val="24"/>
        </w:rPr>
        <w:t>в рамках работы по профилактике безнадзорности и правонарушений несовершеннолетних в июле и августе 2021 года отделением социальной помощи семье и детям Центра реализованы мероприятия клуба «Добро», направленные на организацию летнего досуга детей.</w:t>
      </w:r>
    </w:p>
    <w:p w:rsidR="00B13545" w:rsidRDefault="00B13545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 Клуба: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досуга несовершеннолетних без организации питания.</w:t>
      </w:r>
    </w:p>
    <w:p w:rsidR="00692BA2" w:rsidRDefault="00B13545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описание работы Клуба: организация мероприятий профилактической и развлекательной направленности еженедельно, 3 раза в неделю по понедельникам, средам и пятницам, 2 часа в день. Мероприятия проходили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ГБУ РК «ЦСЗН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D635F0">
        <w:rPr>
          <w:rFonts w:ascii="Times New Roman" w:hAnsi="Times New Roman" w:cs="Times New Roman"/>
          <w:sz w:val="24"/>
          <w:szCs w:val="24"/>
        </w:rPr>
        <w:t xml:space="preserve">. В перечень мероприятий входили: профилактические беседы, кинолектории, творческие работы, мастер-классы, спортивные эстафеты, </w:t>
      </w:r>
      <w:proofErr w:type="spellStart"/>
      <w:r w:rsidR="00D635F0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D635F0">
        <w:rPr>
          <w:rFonts w:ascii="Times New Roman" w:hAnsi="Times New Roman" w:cs="Times New Roman"/>
          <w:sz w:val="24"/>
          <w:szCs w:val="24"/>
        </w:rPr>
        <w:t>, подвижные игры и др.</w:t>
      </w:r>
    </w:p>
    <w:p w:rsidR="006122AC" w:rsidRDefault="006122AC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несовершеннолетних мероприятиями клуба: 32 человека. Категория: дети из семей  разных категорий, в т.ч. состоящих на различных видах профилактических учётов.</w:t>
      </w:r>
    </w:p>
    <w:p w:rsidR="006122AC" w:rsidRDefault="006122AC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 2021 год в рамках работы по профилактике безнадзорности и правонарушений несовершеннолетних проведены: индивидуальные профилактические беседы о надлежащем исполнении родительских обязанностей и ведении здорового образа жизни (40 бесед, 70 взрослых)</w:t>
      </w:r>
      <w:r w:rsidR="00A920D6">
        <w:rPr>
          <w:rFonts w:ascii="Times New Roman" w:hAnsi="Times New Roman" w:cs="Times New Roman"/>
          <w:sz w:val="24"/>
          <w:szCs w:val="24"/>
        </w:rPr>
        <w:t>, за истекший период 2022 года (5 бесед, 12 взрослых); профилактические беседы с несовершеннолетними «Наше здоровье» (за 2021 год  79 несовершеннолетних</w:t>
      </w:r>
      <w:r w:rsidR="009C0558">
        <w:rPr>
          <w:rFonts w:ascii="Times New Roman" w:hAnsi="Times New Roman" w:cs="Times New Roman"/>
          <w:sz w:val="24"/>
          <w:szCs w:val="24"/>
        </w:rPr>
        <w:t>, за истекший период 2022 года 12 несовершеннолетних);</w:t>
      </w:r>
      <w:proofErr w:type="gramEnd"/>
      <w:r w:rsidR="009C0558">
        <w:rPr>
          <w:rFonts w:ascii="Times New Roman" w:hAnsi="Times New Roman" w:cs="Times New Roman"/>
          <w:sz w:val="24"/>
          <w:szCs w:val="24"/>
        </w:rPr>
        <w:t xml:space="preserve"> индивидуальные беседы с </w:t>
      </w:r>
      <w:proofErr w:type="gramStart"/>
      <w:r w:rsidR="009C0558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="009C0558">
        <w:rPr>
          <w:rFonts w:ascii="Times New Roman" w:hAnsi="Times New Roman" w:cs="Times New Roman"/>
          <w:sz w:val="24"/>
          <w:szCs w:val="24"/>
        </w:rPr>
        <w:t xml:space="preserve"> состоящими на учете в ГПДН «Профилактика правонарушений среди несовершеннолетних (за 2021 год 19 несовершеннолетних, за истекший период 2022 года 3 несовершеннолетних), 7 </w:t>
      </w:r>
      <w:r w:rsidR="009C0558">
        <w:rPr>
          <w:rFonts w:ascii="Times New Roman" w:hAnsi="Times New Roman" w:cs="Times New Roman"/>
          <w:sz w:val="24"/>
          <w:szCs w:val="24"/>
        </w:rPr>
        <w:lastRenderedPageBreak/>
        <w:t>межведомственных рейдов по местам скопления несовершеннолетних, согласно № 148-РЗ, за истекший период 2022 года 5 межведомственных рейда по местам скопления несовершеннолетних, согласно № 148-РЗ.</w:t>
      </w:r>
    </w:p>
    <w:p w:rsidR="006122AC" w:rsidRDefault="006122AC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25F" w:rsidRPr="00004598" w:rsidRDefault="001A68A5" w:rsidP="005D49A4">
      <w:pPr>
        <w:pStyle w:val="a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98">
        <w:rPr>
          <w:rFonts w:ascii="Times New Roman" w:hAnsi="Times New Roman" w:cs="Times New Roman"/>
          <w:b/>
          <w:sz w:val="24"/>
          <w:szCs w:val="24"/>
        </w:rPr>
        <w:t>О работе комиссии по делам несовершеннолетних и защите их прав муниципального района «Усть-Цилемский» за 2021 год, докладчик по данному вопросу заместитель руководителя администрации муниципального района «Усть-Цилемский» - заведующий отделом по социальным вопросам Еремеева Елена Евгеньевна.</w:t>
      </w:r>
    </w:p>
    <w:p w:rsidR="008B125F" w:rsidRDefault="00D0060A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Еремеева Е.Е. доложила информацию о том, что в 2021 г. деятельность комиссии по делам несовершеннолетних и защите их прав администрации муниципального района «Усть-Цилемский» осуществлялась  в соответствии с ФЗ № 120 «Об основах системы профилактики безнадзорности и правонарушений несовершеннолетних»,  </w:t>
      </w:r>
      <w:r w:rsidR="00185917">
        <w:rPr>
          <w:rFonts w:ascii="Times New Roman" w:hAnsi="Times New Roman" w:cs="Times New Roman"/>
          <w:sz w:val="24"/>
          <w:szCs w:val="24"/>
        </w:rPr>
        <w:t>Кодексом об административных правонарушениях РФ, Семейным Кодексом РФ, Законом РФ РК «Об образовании», РЗ № 148 «О некоторых мерах по профилактике безнадзорности и</w:t>
      </w:r>
      <w:proofErr w:type="gramEnd"/>
      <w:r w:rsidR="00185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917">
        <w:rPr>
          <w:rFonts w:ascii="Times New Roman" w:hAnsi="Times New Roman" w:cs="Times New Roman"/>
          <w:sz w:val="24"/>
          <w:szCs w:val="24"/>
        </w:rPr>
        <w:t xml:space="preserve">правонарушений несовершеннолетних в РК», Постановлением Правительства РК от 3.03.215 № 146 «О комиссиях по делам несовершеннолетних и защите их прав», с решениями и постановлениями вышестоящих органов, положением о межведомственном взаимодействии учреждений, служб, входящих в систему профилактики </w:t>
      </w:r>
      <w:proofErr w:type="spellStart"/>
      <w:r w:rsidR="00185917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185917">
        <w:rPr>
          <w:rFonts w:ascii="Times New Roman" w:hAnsi="Times New Roman" w:cs="Times New Roman"/>
          <w:sz w:val="24"/>
          <w:szCs w:val="24"/>
        </w:rPr>
        <w:t xml:space="preserve"> района, по работе с несовершеннолетними </w:t>
      </w:r>
      <w:r w:rsidR="00366113">
        <w:rPr>
          <w:rFonts w:ascii="Times New Roman" w:hAnsi="Times New Roman" w:cs="Times New Roman"/>
          <w:sz w:val="24"/>
          <w:szCs w:val="24"/>
        </w:rPr>
        <w:t xml:space="preserve">детьми и семьями, находящимися в социально опасном положении, и «группы риска» и с планом </w:t>
      </w:r>
      <w:proofErr w:type="spellStart"/>
      <w:r w:rsidR="00366113">
        <w:rPr>
          <w:rFonts w:ascii="Times New Roman" w:hAnsi="Times New Roman" w:cs="Times New Roman"/>
          <w:sz w:val="24"/>
          <w:szCs w:val="24"/>
        </w:rPr>
        <w:t>КпДН</w:t>
      </w:r>
      <w:proofErr w:type="spellEnd"/>
      <w:r w:rsidR="00366113">
        <w:rPr>
          <w:rFonts w:ascii="Times New Roman" w:hAnsi="Times New Roman" w:cs="Times New Roman"/>
          <w:sz w:val="24"/>
          <w:szCs w:val="24"/>
        </w:rPr>
        <w:t xml:space="preserve"> и ЗП на 2021</w:t>
      </w:r>
      <w:proofErr w:type="gramEnd"/>
      <w:r w:rsidR="00366113">
        <w:rPr>
          <w:rFonts w:ascii="Times New Roman" w:hAnsi="Times New Roman" w:cs="Times New Roman"/>
          <w:sz w:val="24"/>
          <w:szCs w:val="24"/>
        </w:rPr>
        <w:t xml:space="preserve"> год. Вопросы защиты прав несовершеннолетних, организации их отдыха и занятости, профилактики раннего семейного неблагополучия, подростковой, в том числе групповой, повторной преступности, правонарушений были рассмотрены на заседаниях комиссии, с участием председателя </w:t>
      </w:r>
      <w:proofErr w:type="spellStart"/>
      <w:r w:rsidR="00366113">
        <w:rPr>
          <w:rFonts w:ascii="Times New Roman" w:hAnsi="Times New Roman" w:cs="Times New Roman"/>
          <w:sz w:val="24"/>
          <w:szCs w:val="24"/>
        </w:rPr>
        <w:t>КпДН</w:t>
      </w:r>
      <w:proofErr w:type="spellEnd"/>
      <w:r w:rsidR="00366113">
        <w:rPr>
          <w:rFonts w:ascii="Times New Roman" w:hAnsi="Times New Roman" w:cs="Times New Roman"/>
          <w:sz w:val="24"/>
          <w:szCs w:val="24"/>
        </w:rPr>
        <w:t xml:space="preserve"> и ЗП, специалистов субъектов профилактики.  </w:t>
      </w:r>
      <w:r w:rsidR="00185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153" w:rsidRDefault="00B73153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функционируют 13 школ, а также ГОУ РК «Специальная коррекционная школа – интернат № 14», 9 дошкольных образовательных организаций, отделение социальной реабилитации несовершеннолетних ГБУ РК «ЦСЗН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району».</w:t>
      </w:r>
    </w:p>
    <w:p w:rsidR="006E02AF" w:rsidRDefault="006E02AF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 субъектами профилактики продолжают реализовываться мероприятия межведомственного плана по профилактике подростковой преступности и безнадзорности несовершеннолетних.</w:t>
      </w:r>
    </w:p>
    <w:p w:rsidR="006E02AF" w:rsidRDefault="006E02AF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ЗП вопросы взаимодействия, профилактики безнадзорности, преступлений и правонарушений среди несовершеннолетних рассматривались на заседаниях комиссии по делам несовершеннолетних и защите их прав муниципального района «Усть-Цилемский», совместных совещаниях, круглых столах, Координационном совете по организации оздоровления, отдыха и занятости детей и подростков. По всем рассмотренным вопросам приняты постановления.</w:t>
      </w:r>
    </w:p>
    <w:p w:rsidR="006E02AF" w:rsidRDefault="003E0EB6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проведено 23 заседания. Рассмотрено 27 профилактических вопросов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2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работе. В том числе:</w:t>
      </w:r>
    </w:p>
    <w:p w:rsidR="00295242" w:rsidRDefault="001563F0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состоянии преступности среди несовершеннолетних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анализ причин, способствующих совершению групповых и повторных преступлений, работе по разобщению групп </w:t>
      </w:r>
      <w:r w:rsidR="00295242">
        <w:rPr>
          <w:rFonts w:ascii="Times New Roman" w:hAnsi="Times New Roman" w:cs="Times New Roman"/>
          <w:sz w:val="24"/>
          <w:szCs w:val="24"/>
        </w:rPr>
        <w:t>антиобщественной направленности (ежеквартально);</w:t>
      </w:r>
    </w:p>
    <w:p w:rsidR="001563F0" w:rsidRDefault="00295242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организации работы по занятости несовершеннолетних, состоящих на учетах, во внеурочное время;</w:t>
      </w:r>
    </w:p>
    <w:p w:rsidR="00295242" w:rsidRDefault="00295242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итогах проведения межведомственных рейдов по реализации закона РК от 23.12.2008 г. № 148 «О некоторых мерах по профилактике безнадзорности и правонарушений несовершеннолетних в РК».</w:t>
      </w:r>
    </w:p>
    <w:p w:rsidR="00295242" w:rsidRDefault="00295242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Ежеквартально комиссией по делам несовершеннолетних и защите их прав муниципального района «Усть-Цилемский» утверждается график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межведомственных рейдов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реализации закона РК от 23.12.2008 г. № 148 «О некоторых мерах по профилактике безнадзорности и правонарушений несовершеннолетних в РК».</w:t>
      </w:r>
    </w:p>
    <w:p w:rsidR="00EC3C19" w:rsidRDefault="00EC3C19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860038">
        <w:rPr>
          <w:rFonts w:ascii="Times New Roman" w:hAnsi="Times New Roman" w:cs="Times New Roman"/>
          <w:sz w:val="24"/>
          <w:szCs w:val="24"/>
        </w:rPr>
        <w:t>в рамках Закона РК от 23.12.2008 № 148-РЗ проведено 55 межведомственных рейда (АППГ -48), в том числе 39- в ночное время (АППГ – 48), 6 – в дневное время. В рейдах в ночное время выявлено 12 несовершеннолетних (АППГ – 20), в том числе 3 – неоднократно (АППГ – 4).</w:t>
      </w:r>
    </w:p>
    <w:p w:rsidR="00860038" w:rsidRDefault="00124099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10 января 2022 г. на учете ГПДН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состоит 31 несовершеннолетний (АППГ – 35), 2 группы антиобщественной направленности (АППГ – 6),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котрпых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входит 4 лиц («</w:t>
      </w:r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sz w:val="24"/>
          <w:szCs w:val="24"/>
        </w:rPr>
        <w:t>» и «Лесопункт»).</w:t>
      </w:r>
    </w:p>
    <w:p w:rsidR="00124099" w:rsidRDefault="00124099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12 месяцев 2021 г. выявлено 6 общественно-опасных деяния, совершенных 7 несовершеннолетними (АППГ 8/13).</w:t>
      </w:r>
    </w:p>
    <w:p w:rsidR="00124099" w:rsidRDefault="00853BF1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отказано в ВУД по ст. 24.1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2 УПК РФ по ст. 115 ч. 1 УК РФ,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/л, ст. 139 ч. 1 УК РФ - 2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/л</w:t>
      </w:r>
      <w:r w:rsidR="006D3A0C">
        <w:rPr>
          <w:rFonts w:ascii="Times New Roman" w:hAnsi="Times New Roman" w:cs="Times New Roman"/>
          <w:sz w:val="24"/>
          <w:szCs w:val="24"/>
        </w:rPr>
        <w:t xml:space="preserve">, ст. 261 ч. 2 </w:t>
      </w:r>
      <w:proofErr w:type="spellStart"/>
      <w:r w:rsidR="006D3A0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6D3A0C">
        <w:rPr>
          <w:rFonts w:ascii="Times New Roman" w:hAnsi="Times New Roman" w:cs="Times New Roman"/>
          <w:sz w:val="24"/>
          <w:szCs w:val="24"/>
        </w:rPr>
        <w:t xml:space="preserve"> РФ – 1 </w:t>
      </w:r>
      <w:proofErr w:type="spellStart"/>
      <w:r w:rsidR="006D3A0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D3A0C">
        <w:rPr>
          <w:rFonts w:ascii="Times New Roman" w:hAnsi="Times New Roman" w:cs="Times New Roman"/>
          <w:sz w:val="24"/>
          <w:szCs w:val="24"/>
        </w:rPr>
        <w:t xml:space="preserve">/л, по ст. 131, 132,134 </w:t>
      </w:r>
      <w:proofErr w:type="spellStart"/>
      <w:r w:rsidR="006D3A0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6D3A0C">
        <w:rPr>
          <w:rFonts w:ascii="Times New Roman" w:hAnsi="Times New Roman" w:cs="Times New Roman"/>
          <w:sz w:val="24"/>
          <w:szCs w:val="24"/>
        </w:rPr>
        <w:t xml:space="preserve"> РФ – 1 </w:t>
      </w:r>
      <w:proofErr w:type="spellStart"/>
      <w:r w:rsidR="006D3A0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D3A0C">
        <w:rPr>
          <w:rFonts w:ascii="Times New Roman" w:hAnsi="Times New Roman" w:cs="Times New Roman"/>
          <w:sz w:val="24"/>
          <w:szCs w:val="24"/>
        </w:rPr>
        <w:t>/л (воспитывается опекуном).</w:t>
      </w:r>
      <w:proofErr w:type="gramEnd"/>
    </w:p>
    <w:p w:rsidR="00560F8E" w:rsidRDefault="00560F8E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ОМВД России было организовано и проведено 14 профилактических операции с участием субъектов профилактики по предупреждению безнадзорности и правонарушений несовершеннолетних: «Единый день профилактики» – 5, «День знаний» - 1. «Хмель» - 5, «Алкоголь» и «Табак» - 1, «Лидер» - 1, «Встреча» -1.</w:t>
      </w:r>
    </w:p>
    <w:p w:rsidR="00094A1B" w:rsidRDefault="00560F8E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2021 году на заседаниях комиссии рассмотрено 229 (АППГ – 267) материалов, из них 98 (АППГ – 87) административных протоколов: 57 (АППГ – 24) – в отношении родителей, законных представителей, 9 (АППГ – 3) – в отношении взрослых лиц, 32 (АППГ – 60) – в отношении несовершеннолетних, из них по линии ГИБДД 18 (АППГ 16), 54 (АППГ – 48) постановления об отказе в возбуждении уголовного дела, 35 (АППГ –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представлений </w:t>
      </w:r>
      <w:r w:rsidR="00094A1B">
        <w:rPr>
          <w:rFonts w:ascii="Times New Roman" w:hAnsi="Times New Roman" w:cs="Times New Roman"/>
          <w:sz w:val="24"/>
          <w:szCs w:val="24"/>
        </w:rPr>
        <w:t xml:space="preserve">и ходатайств рассмотрено от образовательных организаций. Рассмотрен 1 (АППГ – 0) административный материал за употребление </w:t>
      </w:r>
      <w:proofErr w:type="spellStart"/>
      <w:r w:rsidR="00094A1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094A1B">
        <w:rPr>
          <w:rFonts w:ascii="Times New Roman" w:hAnsi="Times New Roman" w:cs="Times New Roman"/>
          <w:sz w:val="24"/>
          <w:szCs w:val="24"/>
        </w:rPr>
        <w:t xml:space="preserve"> веществ, в том числе 22 – по статье 20.22 </w:t>
      </w:r>
      <w:proofErr w:type="spellStart"/>
      <w:r w:rsidR="00094A1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094A1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F0393" w:rsidRDefault="002F0393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ЗП на 10 января 2022г. на учете состоит 39 (АППГ – 32) несовершеннолетних детей и 31 (АППГ – 29) семья, не обеспечивающая надлежащих условий для воспитания детей.</w:t>
      </w:r>
    </w:p>
    <w:p w:rsidR="006D3A0C" w:rsidRDefault="00094A1B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992">
        <w:rPr>
          <w:rFonts w:ascii="Times New Roman" w:hAnsi="Times New Roman" w:cs="Times New Roman"/>
          <w:sz w:val="24"/>
          <w:szCs w:val="24"/>
        </w:rPr>
        <w:t>По фактам самовольных уходов разысканы 2 несовершеннолетних, совершивших 2  самовольных уходов из дома несовершеннолетних (АППГ – 0).</w:t>
      </w:r>
      <w:proofErr w:type="gramEnd"/>
    </w:p>
    <w:p w:rsidR="003F7992" w:rsidRDefault="009D2350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летний период 2021 г. 123 несовершеннолетних было трудоустроено через ГУ «ЦЗН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району», из них 6 детей, состоящих на учете в ГПДН и КПДН, 8 несовершеннолетних, состоящих на учете в ГПДН и КПДН отдыхали в лагерях с дневным пребыванием, организованных на базе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5 несовершеннолетних, состоящих на учете отдыхали на Черном море,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/л воспитывающихся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сем</w:t>
      </w:r>
      <w:r w:rsidR="00ED4352">
        <w:rPr>
          <w:rFonts w:ascii="Times New Roman" w:hAnsi="Times New Roman" w:cs="Times New Roman"/>
          <w:sz w:val="24"/>
          <w:szCs w:val="24"/>
        </w:rPr>
        <w:t xml:space="preserve">ьях группы СОП отдыхали в оздоровительных лагерях РК, 5 </w:t>
      </w:r>
      <w:proofErr w:type="spellStart"/>
      <w:r w:rsidR="00ED435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D4352">
        <w:rPr>
          <w:rFonts w:ascii="Times New Roman" w:hAnsi="Times New Roman" w:cs="Times New Roman"/>
          <w:sz w:val="24"/>
          <w:szCs w:val="24"/>
        </w:rPr>
        <w:t>/л принимали участие в мероприятиях, проводимых МБУ «</w:t>
      </w:r>
      <w:proofErr w:type="spellStart"/>
      <w:r w:rsidR="00ED4352">
        <w:rPr>
          <w:rFonts w:ascii="Times New Roman" w:hAnsi="Times New Roman" w:cs="Times New Roman"/>
          <w:sz w:val="24"/>
          <w:szCs w:val="24"/>
        </w:rPr>
        <w:t>РЦКДиК</w:t>
      </w:r>
      <w:proofErr w:type="spellEnd"/>
      <w:r w:rsidR="00ED4352">
        <w:rPr>
          <w:rFonts w:ascii="Times New Roman" w:hAnsi="Times New Roman" w:cs="Times New Roman"/>
          <w:sz w:val="24"/>
          <w:szCs w:val="24"/>
        </w:rPr>
        <w:t xml:space="preserve">», 10 </w:t>
      </w:r>
      <w:proofErr w:type="spellStart"/>
      <w:r w:rsidR="00ED435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D4352">
        <w:rPr>
          <w:rFonts w:ascii="Times New Roman" w:hAnsi="Times New Roman" w:cs="Times New Roman"/>
          <w:sz w:val="24"/>
          <w:szCs w:val="24"/>
        </w:rPr>
        <w:t>/л оказывали помощь родителям в ведении личного подсобного хозяйства.</w:t>
      </w:r>
    </w:p>
    <w:p w:rsidR="00ED4352" w:rsidRDefault="00ED4352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эффективной организации профилактической работы по предупреждению безнадзорности и правонарушений среди несовершеннолетних, совершенствования межведомственной работы территориальных органов и учреждений системы профилактики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первом полугодии 2022 г. комиссия ставит следующие задачи:</w:t>
      </w:r>
    </w:p>
    <w:p w:rsidR="00F039DD" w:rsidRDefault="00F039DD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проведение межведомственных рейдов совместно с субъектами профилактики, с целью раннего выявления семей и детей, находящихся в социально-опасном положении;</w:t>
      </w:r>
    </w:p>
    <w:p w:rsidR="00F039DD" w:rsidRDefault="00F039DD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совместное ГПДН ОМВД обеспечить проведение рейдовых мероприятий по местам концентрации несовершеннолетних, с целью выявления административных правонарушений в сфере антиалкогольного законодательства, выявления групп антиобщественной направленности;</w:t>
      </w:r>
    </w:p>
    <w:p w:rsidR="00ED4352" w:rsidRPr="00124099" w:rsidRDefault="00F039DD" w:rsidP="008B125F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организовать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проведение профилактической работы, направленной на предупреждение совершения учащимися противоправных деяний, в том числе потребления наркотических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алкоголя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привлечением специалистов служб системы профилактики.   </w:t>
      </w:r>
    </w:p>
    <w:p w:rsidR="000A6B3F" w:rsidRPr="005B2403" w:rsidRDefault="000A6B3F" w:rsidP="0016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49" w:rsidRPr="00135E6D" w:rsidRDefault="00674B8A" w:rsidP="005D49A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4B8A">
        <w:rPr>
          <w:rFonts w:ascii="Times New Roman" w:hAnsi="Times New Roman" w:cs="Times New Roman"/>
          <w:b/>
          <w:sz w:val="24"/>
          <w:szCs w:val="24"/>
        </w:rPr>
        <w:t>Патриотическое воспитание как форма работы по профилактике правонарушений и снижению уровня преступности в молодежной среде</w:t>
      </w:r>
      <w:r w:rsidR="00BD26E0" w:rsidRPr="00674B8A">
        <w:rPr>
          <w:rFonts w:ascii="Times New Roman" w:hAnsi="Times New Roman" w:cs="Times New Roman"/>
          <w:b/>
          <w:sz w:val="24"/>
          <w:szCs w:val="24"/>
        </w:rPr>
        <w:t>,</w:t>
      </w:r>
      <w:r w:rsidR="006B4B61" w:rsidRPr="00674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6E0" w:rsidRPr="00674B8A">
        <w:rPr>
          <w:rFonts w:ascii="Times New Roman" w:hAnsi="Times New Roman" w:cs="Times New Roman"/>
          <w:b/>
          <w:sz w:val="24"/>
          <w:szCs w:val="24"/>
        </w:rPr>
        <w:t>д</w:t>
      </w:r>
      <w:r w:rsidR="006B4B61" w:rsidRPr="00674B8A">
        <w:rPr>
          <w:rFonts w:ascii="Times New Roman" w:hAnsi="Times New Roman" w:cs="Times New Roman"/>
          <w:b/>
          <w:sz w:val="24"/>
          <w:szCs w:val="24"/>
        </w:rPr>
        <w:t>окладчик по данному вопросу</w:t>
      </w:r>
      <w:r w:rsidRPr="00674B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4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заместитель начальника управления образования администрации </w:t>
      </w:r>
      <w:r w:rsidR="00135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района </w:t>
      </w:r>
      <w:r w:rsidRPr="00674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«Усть-Цилемский</w:t>
      </w:r>
      <w:r w:rsidRPr="00135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135E6D" w:rsidRPr="00135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="00135E6D" w:rsidRPr="00135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Цуркан</w:t>
      </w:r>
      <w:proofErr w:type="spellEnd"/>
      <w:r w:rsidR="00135E6D" w:rsidRPr="00135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Наталья Геннадьевна</w:t>
      </w:r>
      <w:r w:rsidR="00135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74B8A" w:rsidRPr="00135E6D" w:rsidRDefault="00135E6D" w:rsidP="00E023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Цуркан</w:t>
      </w:r>
      <w:proofErr w:type="spellEnd"/>
      <w:r w:rsidRPr="00E0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доложила о том, что ф</w:t>
      </w:r>
      <w:r w:rsidR="00674B8A" w:rsidRPr="00E0235F">
        <w:rPr>
          <w:rFonts w:ascii="Times New Roman" w:hAnsi="Times New Roman" w:cs="Times New Roman"/>
          <w:sz w:val="24"/>
          <w:szCs w:val="24"/>
        </w:rPr>
        <w:t>едеральный</w:t>
      </w:r>
      <w:r w:rsidR="00674B8A" w:rsidRPr="00135E6D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устанавливает требования к личностным результатам обучения обучающихся, а именно формирование у обучающихся основ российской гражданской идентичности через гражданско-патриотическое, духовно-нравственное, эстетическое, физическое, экологическое воспитание, воспитание ценностей научного познания.</w:t>
      </w:r>
    </w:p>
    <w:p w:rsidR="00674B8A" w:rsidRPr="00135E6D" w:rsidRDefault="00674B8A" w:rsidP="0013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учебного заведения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</w:t>
      </w:r>
    </w:p>
    <w:p w:rsidR="00674B8A" w:rsidRPr="00135E6D" w:rsidRDefault="00674B8A" w:rsidP="00E0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E6D">
        <w:rPr>
          <w:rFonts w:ascii="Times New Roman" w:hAnsi="Times New Roman" w:cs="Times New Roman"/>
          <w:sz w:val="24"/>
          <w:szCs w:val="24"/>
        </w:rPr>
        <w:t xml:space="preserve">Свою деятельность образовательные организации по патриотическому воспитанию планируют с учетом: </w:t>
      </w:r>
    </w:p>
    <w:p w:rsidR="00674B8A" w:rsidRPr="00135E6D" w:rsidRDefault="00674B8A" w:rsidP="0013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6D">
        <w:rPr>
          <w:rFonts w:ascii="Times New Roman" w:hAnsi="Times New Roman" w:cs="Times New Roman"/>
          <w:sz w:val="24"/>
          <w:szCs w:val="24"/>
        </w:rPr>
        <w:t xml:space="preserve">- Календаря образовательных событий на учебный год (День солидарности в борьбе с терроризмом, День памяти жертв Холокоста, День защитника Отечества и т.п.) </w:t>
      </w:r>
    </w:p>
    <w:p w:rsidR="00674B8A" w:rsidRPr="00135E6D" w:rsidRDefault="00674B8A" w:rsidP="0013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6D">
        <w:rPr>
          <w:rFonts w:ascii="Times New Roman" w:hAnsi="Times New Roman" w:cs="Times New Roman"/>
          <w:sz w:val="24"/>
          <w:szCs w:val="24"/>
        </w:rPr>
        <w:t>- утвержденным перечнем региональных олимпиад и иных интеллектуальных, творческих и спортивных конкурсов, мероприятий</w:t>
      </w:r>
    </w:p>
    <w:p w:rsidR="00674B8A" w:rsidRPr="00135E6D" w:rsidRDefault="00674B8A" w:rsidP="0013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6D">
        <w:rPr>
          <w:rFonts w:ascii="Times New Roman" w:hAnsi="Times New Roman" w:cs="Times New Roman"/>
          <w:sz w:val="24"/>
          <w:szCs w:val="24"/>
        </w:rPr>
        <w:t>- планом по патриотическому воспитанию граждан Республики Коми</w:t>
      </w:r>
    </w:p>
    <w:p w:rsidR="00674B8A" w:rsidRPr="00135E6D" w:rsidRDefault="00674B8A" w:rsidP="0013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6D">
        <w:rPr>
          <w:rFonts w:ascii="Times New Roman" w:hAnsi="Times New Roman" w:cs="Times New Roman"/>
          <w:sz w:val="24"/>
          <w:szCs w:val="24"/>
        </w:rPr>
        <w:t xml:space="preserve">Мероприятия патриотической направленности являются частью рабочих программ воспитания в образовательных организациях. </w:t>
      </w:r>
    </w:p>
    <w:p w:rsidR="00674B8A" w:rsidRPr="00E0235F" w:rsidRDefault="00674B8A" w:rsidP="00E0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5F">
        <w:rPr>
          <w:rFonts w:ascii="Times New Roman" w:hAnsi="Times New Roman" w:cs="Times New Roman"/>
          <w:sz w:val="24"/>
          <w:szCs w:val="24"/>
        </w:rPr>
        <w:t xml:space="preserve">Первичные отделения общественно-государственного движения «Российское движение школьников» (РДШ) созданы в 10 школах, из них 5 – имеют группы в социальной сети </w:t>
      </w:r>
      <w:proofErr w:type="spellStart"/>
      <w:r w:rsidRPr="00E0235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02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B8A" w:rsidRPr="00E0235F" w:rsidRDefault="00674B8A" w:rsidP="0013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5F">
        <w:rPr>
          <w:rFonts w:ascii="Times New Roman" w:hAnsi="Times New Roman" w:cs="Times New Roman"/>
          <w:sz w:val="24"/>
          <w:szCs w:val="24"/>
        </w:rPr>
        <w:t xml:space="preserve">Активно развивается первичное отделение общественного движения «Волонтеры Победы» в </w:t>
      </w:r>
      <w:proofErr w:type="spellStart"/>
      <w:r w:rsidRPr="00E0235F">
        <w:rPr>
          <w:rFonts w:ascii="Times New Roman" w:hAnsi="Times New Roman" w:cs="Times New Roman"/>
          <w:sz w:val="24"/>
          <w:szCs w:val="24"/>
        </w:rPr>
        <w:t>Пижемской</w:t>
      </w:r>
      <w:proofErr w:type="spellEnd"/>
      <w:r w:rsidRPr="00E0235F">
        <w:rPr>
          <w:rFonts w:ascii="Times New Roman" w:hAnsi="Times New Roman" w:cs="Times New Roman"/>
          <w:sz w:val="24"/>
          <w:szCs w:val="24"/>
        </w:rPr>
        <w:t xml:space="preserve"> школе, первичные отделения российского детско-юношеского движения «</w:t>
      </w:r>
      <w:proofErr w:type="spellStart"/>
      <w:r w:rsidRPr="00E0235F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E0235F">
        <w:rPr>
          <w:rFonts w:ascii="Times New Roman" w:hAnsi="Times New Roman" w:cs="Times New Roman"/>
          <w:sz w:val="24"/>
          <w:szCs w:val="24"/>
        </w:rPr>
        <w:t>» в 3 школах.</w:t>
      </w:r>
    </w:p>
    <w:p w:rsidR="00674B8A" w:rsidRPr="00E0235F" w:rsidRDefault="00674B8A" w:rsidP="0013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5F">
        <w:rPr>
          <w:rFonts w:ascii="Times New Roman" w:hAnsi="Times New Roman" w:cs="Times New Roman"/>
          <w:sz w:val="24"/>
          <w:szCs w:val="24"/>
        </w:rPr>
        <w:t xml:space="preserve">В школах активно развивается </w:t>
      </w:r>
      <w:proofErr w:type="spellStart"/>
      <w:r w:rsidRPr="00E0235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0235F">
        <w:rPr>
          <w:rFonts w:ascii="Times New Roman" w:hAnsi="Times New Roman" w:cs="Times New Roman"/>
          <w:sz w:val="24"/>
          <w:szCs w:val="24"/>
        </w:rPr>
        <w:t xml:space="preserve"> (добровольчество), за 3 месяца в добровольческих мероприятиях по направлению гражданско-патриотическое и в сфере охраны природы приняли участие 184 обучающихся и сотрудника. Это акции «Сдай макулатуры – спаси дерево», «Покорми птиц зимой», в акции РДШ по сбору отработанных батареек. Обучающиеся и сотрудники оказывают помощь организаторам при проведении различных мероприятий.</w:t>
      </w:r>
    </w:p>
    <w:p w:rsidR="00674B8A" w:rsidRPr="00135E6D" w:rsidRDefault="00674B8A" w:rsidP="0013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5F">
        <w:rPr>
          <w:rFonts w:ascii="Times New Roman" w:hAnsi="Times New Roman" w:cs="Times New Roman"/>
          <w:sz w:val="24"/>
          <w:szCs w:val="24"/>
        </w:rPr>
        <w:t xml:space="preserve">В школах появляются классы, ориентированные на разные направления воспитательной работы: 7-е классы </w:t>
      </w:r>
      <w:proofErr w:type="spellStart"/>
      <w:r w:rsidRPr="00E0235F">
        <w:rPr>
          <w:rFonts w:ascii="Times New Roman" w:hAnsi="Times New Roman" w:cs="Times New Roman"/>
          <w:sz w:val="24"/>
          <w:szCs w:val="24"/>
        </w:rPr>
        <w:t>Усть-Цилемской</w:t>
      </w:r>
      <w:proofErr w:type="spellEnd"/>
      <w:r w:rsidRPr="00E0235F">
        <w:rPr>
          <w:rFonts w:ascii="Times New Roman" w:hAnsi="Times New Roman" w:cs="Times New Roman"/>
          <w:sz w:val="24"/>
          <w:szCs w:val="24"/>
        </w:rPr>
        <w:t xml:space="preserve"> СОШ – полицейский класс и</w:t>
      </w:r>
      <w:r w:rsidRPr="00135E6D">
        <w:rPr>
          <w:rFonts w:ascii="Times New Roman" w:hAnsi="Times New Roman" w:cs="Times New Roman"/>
          <w:sz w:val="24"/>
          <w:szCs w:val="24"/>
        </w:rPr>
        <w:t xml:space="preserve"> «Лесовод», 2 класс </w:t>
      </w:r>
      <w:proofErr w:type="spellStart"/>
      <w:r w:rsidRPr="00135E6D">
        <w:rPr>
          <w:rFonts w:ascii="Times New Roman" w:hAnsi="Times New Roman" w:cs="Times New Roman"/>
          <w:sz w:val="24"/>
          <w:szCs w:val="24"/>
        </w:rPr>
        <w:t>Пижемской</w:t>
      </w:r>
      <w:proofErr w:type="spellEnd"/>
      <w:r w:rsidRPr="00135E6D">
        <w:rPr>
          <w:rFonts w:ascii="Times New Roman" w:hAnsi="Times New Roman" w:cs="Times New Roman"/>
          <w:sz w:val="24"/>
          <w:szCs w:val="24"/>
        </w:rPr>
        <w:t xml:space="preserve"> школы – юные пожарные, 8 класс – волонтеры, 5-11 классы школы с</w:t>
      </w:r>
      <w:proofErr w:type="gramStart"/>
      <w:r w:rsidRPr="00135E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35E6D">
        <w:rPr>
          <w:rFonts w:ascii="Times New Roman" w:hAnsi="Times New Roman" w:cs="Times New Roman"/>
          <w:sz w:val="24"/>
          <w:szCs w:val="24"/>
        </w:rPr>
        <w:t>оровий Ручей – кадетские классы.</w:t>
      </w:r>
    </w:p>
    <w:p w:rsidR="00674B8A" w:rsidRPr="00E0235F" w:rsidRDefault="00674B8A" w:rsidP="00E0235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135E6D">
        <w:t xml:space="preserve">С 2020 года школы участвуют </w:t>
      </w:r>
      <w:r w:rsidRPr="00E0235F">
        <w:t>в проекте «</w:t>
      </w:r>
      <w:proofErr w:type="spellStart"/>
      <w:r w:rsidRPr="00E0235F">
        <w:t>Киноуроки</w:t>
      </w:r>
      <w:proofErr w:type="spellEnd"/>
      <w:r w:rsidRPr="00E0235F">
        <w:t xml:space="preserve"> в школе» - цикл </w:t>
      </w:r>
      <w:r w:rsidRPr="00E0235F">
        <w:rPr>
          <w:bCs/>
          <w:iCs/>
        </w:rPr>
        <w:t>профессиональных короткометражных фильмов,</w:t>
      </w:r>
      <w:r w:rsidRPr="00E0235F">
        <w:t xml:space="preserve"> </w:t>
      </w:r>
      <w:r w:rsidRPr="00E0235F">
        <w:rPr>
          <w:bCs/>
          <w:iCs/>
        </w:rPr>
        <w:t xml:space="preserve">раскрывающих нравственные понятия и ценность исторического и культурного наследия нашей страны, после которых проходит обсуждение. В 2021 году добавилось еще 1 направление -  </w:t>
      </w:r>
      <w:r w:rsidRPr="00E0235F">
        <w:rPr>
          <w:color w:val="000000"/>
        </w:rPr>
        <w:t xml:space="preserve">общественно  полезное  дело,  инициированное  классом после  проведения  </w:t>
      </w:r>
      <w:proofErr w:type="spellStart"/>
      <w:r w:rsidRPr="00E0235F">
        <w:rPr>
          <w:color w:val="000000"/>
        </w:rPr>
        <w:t>киноурока</w:t>
      </w:r>
      <w:proofErr w:type="spellEnd"/>
      <w:r w:rsidRPr="00E0235F">
        <w:rPr>
          <w:color w:val="000000"/>
        </w:rPr>
        <w:t xml:space="preserve">,  которое  позволяет  проявить  раскрываемое в фильме качество личности на практике. В </w:t>
      </w:r>
      <w:proofErr w:type="spellStart"/>
      <w:r w:rsidRPr="00E0235F">
        <w:rPr>
          <w:color w:val="000000"/>
        </w:rPr>
        <w:lastRenderedPageBreak/>
        <w:t>Хабарицкой</w:t>
      </w:r>
      <w:proofErr w:type="spellEnd"/>
      <w:r w:rsidRPr="00E0235F">
        <w:rPr>
          <w:color w:val="000000"/>
        </w:rPr>
        <w:t xml:space="preserve"> школе после просмотра фильма </w:t>
      </w:r>
      <w:r w:rsidRPr="00E0235F">
        <w:rPr>
          <w:color w:val="000000"/>
          <w:shd w:val="clear" w:color="auto" w:fill="FFFFFF"/>
        </w:rPr>
        <w:t>«Рядом живет пожилой человек» с подачи родителей учащиеся 8 и 9 классов стали оказывать помощь односельчанке, которая проживает одна.  Ребята чистили от снега дорожки, переносили дрова. Эта помощь не разовая, она будет оказываться в течение всей зимы. После просмотра фильма "Ванька-адмирал" ребята приходят к  выводу, что герой-это человек, для которого важнее всего: Родина, честь и  долг. Это самые обычные люди, которые могут жить среди нас. Герои были в прошлом, и существуют в настоящем. Героями не рождаются, героями становятся! Героические поступки начинаются с малого: помочь другу, оказать помощь пожилым, быть отзывчивым и дисциплинированным, не бояться трудностей и уметь прийти на помощь, поступившись своими интересами. Поэтому учащиеся принимают решение, что будут помогать и поддерживать своих одноклассников.</w:t>
      </w:r>
    </w:p>
    <w:p w:rsidR="00674B8A" w:rsidRPr="00E0235F" w:rsidRDefault="00674B8A" w:rsidP="0013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5F">
        <w:rPr>
          <w:rFonts w:ascii="Times New Roman" w:hAnsi="Times New Roman" w:cs="Times New Roman"/>
          <w:sz w:val="24"/>
          <w:szCs w:val="24"/>
        </w:rPr>
        <w:t>Ежегодно в феврале в школах района проходит месячник оборонно-массовой и военно-патриотической работы. В рамках этого месячника организуются классные часы, творческие вечера, посвященные Дню защитника Отечества, смотры строя и песни, музейные уроки, вечера памяти. В рамках месячника проходят мероприятия, посвященные Дню памяти о россиянах, исполнявших служебный долг за пределами Отечества</w:t>
      </w:r>
    </w:p>
    <w:tbl>
      <w:tblPr>
        <w:tblStyle w:val="a7"/>
        <w:tblW w:w="0" w:type="auto"/>
        <w:tblInd w:w="108" w:type="dxa"/>
        <w:tblLook w:val="04A0"/>
      </w:tblPr>
      <w:tblGrid>
        <w:gridCol w:w="4535"/>
        <w:gridCol w:w="4537"/>
      </w:tblGrid>
      <w:tr w:rsidR="00674B8A" w:rsidRPr="00135E6D" w:rsidTr="00E0235F">
        <w:tc>
          <w:tcPr>
            <w:tcW w:w="4535" w:type="dxa"/>
          </w:tcPr>
          <w:p w:rsidR="00674B8A" w:rsidRPr="00135E6D" w:rsidRDefault="00674B8A" w:rsidP="00135E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537" w:type="dxa"/>
          </w:tcPr>
          <w:p w:rsidR="00674B8A" w:rsidRPr="00135E6D" w:rsidRDefault="00674B8A" w:rsidP="00135E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мероприятий/ участников</w:t>
            </w:r>
          </w:p>
        </w:tc>
      </w:tr>
      <w:tr w:rsidR="00674B8A" w:rsidRPr="00135E6D" w:rsidTr="00E0235F">
        <w:tc>
          <w:tcPr>
            <w:tcW w:w="4535" w:type="dxa"/>
          </w:tcPr>
          <w:p w:rsidR="00674B8A" w:rsidRPr="00135E6D" w:rsidRDefault="00674B8A" w:rsidP="00135E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этапы «Зарница»</w:t>
            </w:r>
          </w:p>
        </w:tc>
        <w:tc>
          <w:tcPr>
            <w:tcW w:w="4537" w:type="dxa"/>
          </w:tcPr>
          <w:p w:rsidR="00674B8A" w:rsidRPr="00135E6D" w:rsidRDefault="00674B8A" w:rsidP="00135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6/142</w:t>
            </w:r>
          </w:p>
        </w:tc>
      </w:tr>
      <w:tr w:rsidR="00674B8A" w:rsidRPr="00135E6D" w:rsidTr="00E0235F">
        <w:tc>
          <w:tcPr>
            <w:tcW w:w="4535" w:type="dxa"/>
          </w:tcPr>
          <w:p w:rsidR="00674B8A" w:rsidRPr="00135E6D" w:rsidRDefault="00674B8A" w:rsidP="00135E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4537" w:type="dxa"/>
          </w:tcPr>
          <w:p w:rsidR="00674B8A" w:rsidRPr="00135E6D" w:rsidRDefault="00674B8A" w:rsidP="00135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5/95</w:t>
            </w:r>
          </w:p>
        </w:tc>
      </w:tr>
      <w:tr w:rsidR="00674B8A" w:rsidRPr="00135E6D" w:rsidTr="00E0235F">
        <w:tc>
          <w:tcPr>
            <w:tcW w:w="4535" w:type="dxa"/>
          </w:tcPr>
          <w:p w:rsidR="00674B8A" w:rsidRPr="00135E6D" w:rsidRDefault="00674B8A" w:rsidP="00135E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 памятным датам</w:t>
            </w:r>
          </w:p>
        </w:tc>
        <w:tc>
          <w:tcPr>
            <w:tcW w:w="4537" w:type="dxa"/>
          </w:tcPr>
          <w:p w:rsidR="00674B8A" w:rsidRPr="00135E6D" w:rsidRDefault="00674B8A" w:rsidP="00135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15/132</w:t>
            </w:r>
          </w:p>
        </w:tc>
      </w:tr>
      <w:tr w:rsidR="00674B8A" w:rsidRPr="00135E6D" w:rsidTr="00E0235F">
        <w:tc>
          <w:tcPr>
            <w:tcW w:w="4535" w:type="dxa"/>
          </w:tcPr>
          <w:p w:rsidR="00674B8A" w:rsidRPr="00135E6D" w:rsidRDefault="00674B8A" w:rsidP="00135E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4537" w:type="dxa"/>
          </w:tcPr>
          <w:p w:rsidR="00674B8A" w:rsidRPr="00135E6D" w:rsidRDefault="00674B8A" w:rsidP="00135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6/104</w:t>
            </w:r>
          </w:p>
        </w:tc>
      </w:tr>
      <w:tr w:rsidR="00674B8A" w:rsidRPr="00135E6D" w:rsidTr="00E0235F">
        <w:tc>
          <w:tcPr>
            <w:tcW w:w="4535" w:type="dxa"/>
          </w:tcPr>
          <w:p w:rsidR="00674B8A" w:rsidRPr="00135E6D" w:rsidRDefault="00674B8A" w:rsidP="00135E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акциях</w:t>
            </w:r>
          </w:p>
        </w:tc>
        <w:tc>
          <w:tcPr>
            <w:tcW w:w="4537" w:type="dxa"/>
          </w:tcPr>
          <w:p w:rsidR="00674B8A" w:rsidRPr="00135E6D" w:rsidRDefault="00674B8A" w:rsidP="00135E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6/112</w:t>
            </w:r>
          </w:p>
        </w:tc>
      </w:tr>
    </w:tbl>
    <w:p w:rsidR="00674B8A" w:rsidRPr="00FB45E4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>Традиционно в марте проходит районный этап спортивно-патриотических игры «Зарница». В 2022 году в районной игре «Зарница-2022» приняли участие 3 команды (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Усть-Цилемская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Пижемская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B45E4">
        <w:rPr>
          <w:rFonts w:ascii="Times New Roman" w:hAnsi="Times New Roman" w:cs="Times New Roman"/>
          <w:sz w:val="24"/>
          <w:szCs w:val="24"/>
        </w:rPr>
        <w:t>Кадетская</w:t>
      </w:r>
      <w:proofErr w:type="gramEnd"/>
      <w:r w:rsidRPr="00FB45E4">
        <w:rPr>
          <w:rFonts w:ascii="Times New Roman" w:hAnsi="Times New Roman" w:cs="Times New Roman"/>
          <w:sz w:val="24"/>
          <w:szCs w:val="24"/>
        </w:rPr>
        <w:t xml:space="preserve"> школы).</w:t>
      </w:r>
    </w:p>
    <w:p w:rsidR="00674B8A" w:rsidRPr="00FB45E4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 xml:space="preserve">В январе-марте учащиеся 5-11 классов принимали участие в муниципальном этапе Всероссийского конкурса сочинений «Без срока давности». </w:t>
      </w:r>
      <w:proofErr w:type="gramStart"/>
      <w:r w:rsidRPr="00FB45E4">
        <w:rPr>
          <w:rFonts w:ascii="Times New Roman" w:hAnsi="Times New Roman" w:cs="Times New Roman"/>
          <w:sz w:val="24"/>
          <w:szCs w:val="24"/>
        </w:rPr>
        <w:t xml:space="preserve">Поступило 18 сочинений, из них 5 – направлено на республиканский этап. 4 сочинения вышли в призеры конкурса – 5-11 класс - 3 место у обучающихся 5 и 7 класса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Цилемской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 школы, 8-9 классы – 2 место у обучающейся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Усть-Цилемской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 школы, 10-11 класс – 2 место у обучающейся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Цилемской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 школы.</w:t>
      </w:r>
      <w:proofErr w:type="gramEnd"/>
    </w:p>
    <w:p w:rsidR="00674B8A" w:rsidRPr="00FB45E4" w:rsidRDefault="00674B8A" w:rsidP="00E0235F">
      <w:pPr>
        <w:pStyle w:val="af2"/>
        <w:ind w:firstLine="709"/>
        <w:jc w:val="both"/>
      </w:pPr>
      <w:r w:rsidRPr="00FB45E4">
        <w:t xml:space="preserve">В республиканской конференции участников </w:t>
      </w:r>
      <w:proofErr w:type="spellStart"/>
      <w:r w:rsidRPr="00FB45E4">
        <w:t>туристско-краеведчесткого</w:t>
      </w:r>
      <w:proofErr w:type="spellEnd"/>
      <w:r w:rsidRPr="00FB45E4">
        <w:t xml:space="preserve"> движения «Отечество – земля Коми» в секции «Юные экскурсоводы» призером (3 место) стала обучающаяся </w:t>
      </w:r>
      <w:proofErr w:type="spellStart"/>
      <w:r w:rsidRPr="00FB45E4">
        <w:t>Новоборской</w:t>
      </w:r>
      <w:proofErr w:type="spellEnd"/>
      <w:r w:rsidRPr="00FB45E4">
        <w:t xml:space="preserve"> школы и в секции «История детского движения» - призером (3 место) стал обучающийся </w:t>
      </w:r>
      <w:proofErr w:type="spellStart"/>
      <w:r w:rsidRPr="00FB45E4">
        <w:t>Хабарицкой</w:t>
      </w:r>
      <w:proofErr w:type="spellEnd"/>
      <w:r w:rsidRPr="00FB45E4">
        <w:t xml:space="preserve"> школы с работой «Пионерское движение» (взгляд лидера первичного отделения РДШ МБОУ «</w:t>
      </w:r>
      <w:proofErr w:type="spellStart"/>
      <w:r w:rsidRPr="00FB45E4">
        <w:t>Хабарицкая</w:t>
      </w:r>
      <w:proofErr w:type="spellEnd"/>
      <w:r w:rsidRPr="00FB45E4">
        <w:t xml:space="preserve"> СОШ»).</w:t>
      </w:r>
    </w:p>
    <w:p w:rsidR="00674B8A" w:rsidRPr="00FB45E4" w:rsidRDefault="00674B8A" w:rsidP="00E0235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5E4">
        <w:rPr>
          <w:rFonts w:ascii="Times New Roman" w:hAnsi="Times New Roman" w:cs="Times New Roman"/>
          <w:sz w:val="24"/>
          <w:szCs w:val="24"/>
        </w:rPr>
        <w:t xml:space="preserve">На Республиканский фестиваль «Республика Коми: природа, культура, этнос» приглашена воспитанница ДЦ «Гудвин». </w:t>
      </w:r>
    </w:p>
    <w:p w:rsidR="00674B8A" w:rsidRPr="00FB45E4" w:rsidRDefault="00674B8A" w:rsidP="00E0235F">
      <w:pPr>
        <w:pStyle w:val="af2"/>
        <w:ind w:firstLine="709"/>
        <w:jc w:val="both"/>
        <w:rPr>
          <w:bCs/>
        </w:rPr>
      </w:pPr>
      <w:proofErr w:type="gramStart"/>
      <w:r w:rsidRPr="00FB45E4">
        <w:rPr>
          <w:bCs/>
        </w:rPr>
        <w:t>Сейчас на рассмотрении у школ, носящих имя Героя, предложения Коми региональной организации Общероссийской общественной организации «Российский Союз ветеранов Афганистана», который  в целях духовно-нравственного воспитания подрастающего поколения предложил рассмотреть возможность организовать на постоянной основе Парту Героя как поощрение обучающимся, которые отличились, например, в учебе, спорте, искусстве и т.д.</w:t>
      </w:r>
      <w:proofErr w:type="gramEnd"/>
    </w:p>
    <w:p w:rsidR="00674B8A" w:rsidRPr="00FB45E4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 xml:space="preserve">Сейчас школы принимают участие во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 детских хоров «Я – гражданин России».</w:t>
      </w:r>
    </w:p>
    <w:p w:rsidR="00674B8A" w:rsidRPr="00FB45E4" w:rsidRDefault="00674B8A" w:rsidP="00E0235F">
      <w:pPr>
        <w:pStyle w:val="af2"/>
        <w:ind w:firstLine="709"/>
        <w:jc w:val="both"/>
      </w:pPr>
      <w:r w:rsidRPr="00FB45E4">
        <w:t xml:space="preserve">В марте в школах прошли Всероссийские воспитательные мероприятия, посвященные вопросам происходивших и происходящих сейчас исторических событий и места России в этих исторических событиях: </w:t>
      </w:r>
    </w:p>
    <w:p w:rsidR="00674B8A" w:rsidRPr="00FB45E4" w:rsidRDefault="00674B8A" w:rsidP="00E0235F">
      <w:pPr>
        <w:pStyle w:val="af2"/>
        <w:ind w:firstLine="709"/>
        <w:jc w:val="both"/>
      </w:pPr>
      <w:r w:rsidRPr="00FB45E4">
        <w:t>- всероссийский урок исторической правды</w:t>
      </w:r>
    </w:p>
    <w:p w:rsidR="00674B8A" w:rsidRPr="00FB45E4" w:rsidRDefault="00674B8A" w:rsidP="00E0235F">
      <w:pPr>
        <w:pStyle w:val="af2"/>
        <w:ind w:firstLine="709"/>
        <w:jc w:val="both"/>
      </w:pPr>
      <w:r w:rsidRPr="00FB45E4">
        <w:lastRenderedPageBreak/>
        <w:t>- урок обществознания «Братство славянских народов»</w:t>
      </w:r>
    </w:p>
    <w:p w:rsidR="00674B8A" w:rsidRPr="00135E6D" w:rsidRDefault="00674B8A" w:rsidP="00E0235F">
      <w:pPr>
        <w:pStyle w:val="af2"/>
        <w:ind w:firstLine="709"/>
        <w:jc w:val="both"/>
      </w:pPr>
      <w:r w:rsidRPr="00FB45E4">
        <w:t>- Всероссийские уроки «Герои нашего времени» (</w:t>
      </w:r>
      <w:proofErr w:type="spellStart"/>
      <w:r w:rsidRPr="00FB45E4">
        <w:rPr>
          <w:bCs/>
        </w:rPr>
        <w:t>ГероЙ</w:t>
      </w:r>
      <w:proofErr w:type="spellEnd"/>
      <w:r w:rsidRPr="00FB45E4">
        <w:rPr>
          <w:bCs/>
        </w:rPr>
        <w:t xml:space="preserve"> России Алексей Панкратов – командира</w:t>
      </w:r>
      <w:r w:rsidRPr="00135E6D">
        <w:rPr>
          <w:bCs/>
        </w:rPr>
        <w:t xml:space="preserve"> зенитного ракетного дивизиона</w:t>
      </w:r>
      <w:r w:rsidRPr="00135E6D">
        <w:t>)</w:t>
      </w:r>
    </w:p>
    <w:p w:rsidR="00674B8A" w:rsidRPr="00135E6D" w:rsidRDefault="00674B8A" w:rsidP="00E0235F">
      <w:pPr>
        <w:pStyle w:val="af2"/>
        <w:ind w:firstLine="709"/>
        <w:jc w:val="both"/>
      </w:pPr>
      <w:r w:rsidRPr="00135E6D">
        <w:t xml:space="preserve">- урок обществознания по санкциям (по </w:t>
      </w:r>
      <w:proofErr w:type="spellStart"/>
      <w:r w:rsidRPr="00135E6D">
        <w:t>импортозамещению</w:t>
      </w:r>
      <w:proofErr w:type="spellEnd"/>
      <w:r w:rsidRPr="00135E6D">
        <w:t>)</w:t>
      </w:r>
    </w:p>
    <w:p w:rsidR="00674B8A" w:rsidRPr="00135E6D" w:rsidRDefault="00674B8A" w:rsidP="00E0235F">
      <w:pPr>
        <w:pStyle w:val="af2"/>
        <w:ind w:firstLine="709"/>
        <w:jc w:val="both"/>
      </w:pPr>
      <w:r w:rsidRPr="00135E6D">
        <w:t>- урок «Крымская/Русская весна»</w:t>
      </w:r>
    </w:p>
    <w:p w:rsidR="00674B8A" w:rsidRPr="00135E6D" w:rsidRDefault="00674B8A" w:rsidP="00E0235F">
      <w:pPr>
        <w:pStyle w:val="af2"/>
        <w:ind w:firstLine="709"/>
        <w:jc w:val="both"/>
      </w:pPr>
      <w:r w:rsidRPr="00135E6D">
        <w:t>- урок «Русская весна»</w:t>
      </w:r>
    </w:p>
    <w:p w:rsidR="00674B8A" w:rsidRPr="00135E6D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E6D">
        <w:rPr>
          <w:rFonts w:ascii="Times New Roman" w:hAnsi="Times New Roman" w:cs="Times New Roman"/>
          <w:sz w:val="24"/>
          <w:szCs w:val="24"/>
        </w:rPr>
        <w:t>- урок информатики «Информационные технологии. Вклад России в сферу информационных технологий»</w:t>
      </w:r>
    </w:p>
    <w:p w:rsidR="00674B8A" w:rsidRPr="00FB45E4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 xml:space="preserve">Управление образования в 2021-2022 учебном году инициировало проведение в средних и старших классах школ серии деловых игр, направленных на воспитание правового сознания, личной ответственности подростков за свои поступки, воспитание законопослушного гражданина. Такие встречи прошли в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Степановской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Пижемской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Бугаевской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Цилемской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 школах. Планируются к проведению в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Новоборской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, Окуневской,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Усть-Цилемской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 школах.</w:t>
      </w:r>
    </w:p>
    <w:p w:rsidR="00674B8A" w:rsidRPr="00FB45E4" w:rsidRDefault="00E0235F" w:rsidP="00E023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Межведомственное взаимодействие.</w:t>
      </w:r>
    </w:p>
    <w:p w:rsidR="00674B8A" w:rsidRPr="00FB45E4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Усть-Цилемской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 районной общественной организации ветеранов (пенсионеров) войны, труда, вооруженных сил и правоохранительных органов,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Усть-Цилемской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 районной общественной организации ветеранов пограничной службы «Пограничное братство» и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 районного отделения Коми регионального отделения Российского союза ветеранов Афганистана и других локальных войн активные участники патриотических мероприятий образовательных организаций: </w:t>
      </w:r>
    </w:p>
    <w:p w:rsidR="00674B8A" w:rsidRPr="00FB45E4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 xml:space="preserve">1. мероприятия, посвященные Дню памяти о россиянах, выполнявших воинский долг за пределами Отечества и участников локальных войн, </w:t>
      </w:r>
    </w:p>
    <w:p w:rsidR="00674B8A" w:rsidRPr="00FB45E4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 xml:space="preserve">2. акция «Помним. Чтим» (совместное благоустройство территории возле памятников, обелисков). </w:t>
      </w:r>
    </w:p>
    <w:p w:rsidR="00674B8A" w:rsidRPr="00FB45E4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 xml:space="preserve">3. разработка  этапа военно-патриотических, спортивно-патриотических игр «Зарница», «Орленок» и участие в качестве членов жюри на данном этапе. </w:t>
      </w:r>
    </w:p>
    <w:p w:rsidR="00674B8A" w:rsidRPr="00FB45E4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 xml:space="preserve">4. мероприятия профилактической направленности: ветераны МВД воспитанникам МБУ "Районный центр детского творчества «Гудвин» рассказывали о риске попасть к мошенникам, о безопасности в интернете и о реальных угрозах на примере реальной работы сотрудников полиции. </w:t>
      </w:r>
    </w:p>
    <w:p w:rsidR="00674B8A" w:rsidRPr="00FB45E4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>5. оказание помощи МБОУ "Кадетская СОШ" с</w:t>
      </w:r>
      <w:proofErr w:type="gramStart"/>
      <w:r w:rsidRPr="00FB45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B45E4">
        <w:rPr>
          <w:rFonts w:ascii="Times New Roman" w:hAnsi="Times New Roman" w:cs="Times New Roman"/>
          <w:sz w:val="24"/>
          <w:szCs w:val="24"/>
        </w:rPr>
        <w:t xml:space="preserve">оровий Ручей в проведении военно-исторических реконструкций эпизодов битв </w:t>
      </w:r>
      <w:proofErr w:type="spellStart"/>
      <w:r w:rsidRPr="00FB45E4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FB4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B8A" w:rsidRPr="00FB45E4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>6. торжественные сборы поискового отряда МБОУ "Кадетская СОШ" с</w:t>
      </w:r>
      <w:proofErr w:type="gramStart"/>
      <w:r w:rsidRPr="00FB45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B45E4">
        <w:rPr>
          <w:rFonts w:ascii="Times New Roman" w:hAnsi="Times New Roman" w:cs="Times New Roman"/>
          <w:sz w:val="24"/>
          <w:szCs w:val="24"/>
        </w:rPr>
        <w:t xml:space="preserve">оровий Ручей, </w:t>
      </w:r>
    </w:p>
    <w:p w:rsidR="00674B8A" w:rsidRPr="00FB45E4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>7. краеведческие конференции «Русь Печорская» и «Первые открытия»</w:t>
      </w:r>
    </w:p>
    <w:p w:rsidR="00674B8A" w:rsidRPr="00FB45E4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>8. конкурс чтения и письма на старославянском языке</w:t>
      </w:r>
    </w:p>
    <w:p w:rsidR="00674B8A" w:rsidRPr="00FB45E4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 xml:space="preserve">9. месячник оборонно-массовой и патриотической работы, </w:t>
      </w:r>
    </w:p>
    <w:p w:rsidR="00674B8A" w:rsidRDefault="00674B8A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4">
        <w:rPr>
          <w:rFonts w:ascii="Times New Roman" w:hAnsi="Times New Roman" w:cs="Times New Roman"/>
          <w:sz w:val="24"/>
          <w:szCs w:val="24"/>
        </w:rPr>
        <w:t>10. мероприятия, посвященные Дню Победы 9 мая</w:t>
      </w:r>
    </w:p>
    <w:p w:rsidR="002A3ADD" w:rsidRDefault="002A3ADD" w:rsidP="00E0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ADD" w:rsidRPr="002A3ADD" w:rsidRDefault="002A3ADD" w:rsidP="002A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DD"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 w:rsidRPr="002A3ADD">
        <w:rPr>
          <w:rFonts w:ascii="Times New Roman" w:hAnsi="Times New Roman" w:cs="Times New Roman"/>
          <w:sz w:val="24"/>
          <w:szCs w:val="24"/>
        </w:rPr>
        <w:t xml:space="preserve"> П.А. – со своей стороны хотел бы выступить с предложением по улучшению организации проведения военно-патриотической игры «Зарница» и в последующем «Орленок».</w:t>
      </w:r>
    </w:p>
    <w:p w:rsidR="002A3ADD" w:rsidRPr="002A3ADD" w:rsidRDefault="002A3ADD" w:rsidP="002A3ADD">
      <w:pPr>
        <w:pStyle w:val="a8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DD">
        <w:rPr>
          <w:rFonts w:ascii="Times New Roman" w:hAnsi="Times New Roman" w:cs="Times New Roman"/>
          <w:sz w:val="24"/>
          <w:szCs w:val="24"/>
        </w:rPr>
        <w:t xml:space="preserve">В 2022 г.  во 2 этапе районной игры «Зарница-2022» приняло участие всего три команды. В </w:t>
      </w:r>
      <w:proofErr w:type="gramStart"/>
      <w:r w:rsidRPr="002A3AD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A3ADD">
        <w:rPr>
          <w:rFonts w:ascii="Times New Roman" w:hAnsi="Times New Roman" w:cs="Times New Roman"/>
          <w:sz w:val="24"/>
          <w:szCs w:val="24"/>
        </w:rPr>
        <w:t xml:space="preserve"> с чем отсутствовала необходимый позитив к победе и в целом к призовым местам. Не допустить падения престижа данной игры в последующие годы, обеспечивать выезд максимального количества команд СОШ района. </w:t>
      </w:r>
    </w:p>
    <w:p w:rsidR="002A3ADD" w:rsidRPr="002A3ADD" w:rsidRDefault="002A3ADD" w:rsidP="002A3ADD">
      <w:pPr>
        <w:pStyle w:val="a8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DD">
        <w:rPr>
          <w:rFonts w:ascii="Times New Roman" w:hAnsi="Times New Roman" w:cs="Times New Roman"/>
          <w:sz w:val="24"/>
          <w:szCs w:val="24"/>
        </w:rPr>
        <w:t xml:space="preserve">Результаты военной Викторины, посвящённой Герою Советского Союза М. А. </w:t>
      </w:r>
      <w:proofErr w:type="spellStart"/>
      <w:r w:rsidRPr="002A3ADD">
        <w:rPr>
          <w:rFonts w:ascii="Times New Roman" w:hAnsi="Times New Roman" w:cs="Times New Roman"/>
          <w:sz w:val="24"/>
          <w:szCs w:val="24"/>
        </w:rPr>
        <w:t>Бабикову</w:t>
      </w:r>
      <w:proofErr w:type="spellEnd"/>
      <w:r w:rsidRPr="002A3ADD">
        <w:rPr>
          <w:rFonts w:ascii="Times New Roman" w:hAnsi="Times New Roman" w:cs="Times New Roman"/>
          <w:sz w:val="24"/>
          <w:szCs w:val="24"/>
        </w:rPr>
        <w:t xml:space="preserve">, показали, что члены команды </w:t>
      </w:r>
      <w:proofErr w:type="spellStart"/>
      <w:r w:rsidRPr="002A3ADD">
        <w:rPr>
          <w:rFonts w:ascii="Times New Roman" w:hAnsi="Times New Roman" w:cs="Times New Roman"/>
          <w:sz w:val="24"/>
          <w:szCs w:val="24"/>
        </w:rPr>
        <w:t>Пижемской</w:t>
      </w:r>
      <w:proofErr w:type="spellEnd"/>
      <w:r w:rsidRPr="002A3ADD">
        <w:rPr>
          <w:rFonts w:ascii="Times New Roman" w:hAnsi="Times New Roman" w:cs="Times New Roman"/>
          <w:sz w:val="24"/>
          <w:szCs w:val="24"/>
        </w:rPr>
        <w:t xml:space="preserve"> СОШ недостаточные владеют знаниями его биографии и боевого пути в годы Великой Отечественной войны. Аналогичные знания показали команды с </w:t>
      </w:r>
      <w:proofErr w:type="gramStart"/>
      <w:r w:rsidRPr="002A3ADD">
        <w:rPr>
          <w:rFonts w:ascii="Times New Roman" w:hAnsi="Times New Roman" w:cs="Times New Roman"/>
          <w:sz w:val="24"/>
          <w:szCs w:val="24"/>
        </w:rPr>
        <w:t>отдаленных</w:t>
      </w:r>
      <w:proofErr w:type="gramEnd"/>
      <w:r w:rsidRPr="002A3ADD">
        <w:rPr>
          <w:rFonts w:ascii="Times New Roman" w:hAnsi="Times New Roman" w:cs="Times New Roman"/>
          <w:sz w:val="24"/>
          <w:szCs w:val="24"/>
        </w:rPr>
        <w:t xml:space="preserve"> СОШ района в прошедшие годы.</w:t>
      </w:r>
    </w:p>
    <w:p w:rsidR="00674B8A" w:rsidRPr="002A3ADD" w:rsidRDefault="002A3ADD" w:rsidP="002A3ADD">
      <w:pPr>
        <w:pStyle w:val="a8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DD">
        <w:rPr>
          <w:rFonts w:ascii="Times New Roman" w:hAnsi="Times New Roman" w:cs="Times New Roman"/>
          <w:sz w:val="24"/>
          <w:szCs w:val="24"/>
        </w:rPr>
        <w:lastRenderedPageBreak/>
        <w:t xml:space="preserve">Целесообразно поощрять команды победителей и призеров не только Грамотами и Дипломами, но и </w:t>
      </w:r>
      <w:bookmarkStart w:id="0" w:name="_GoBack"/>
      <w:bookmarkEnd w:id="0"/>
      <w:r w:rsidRPr="002A3ADD">
        <w:rPr>
          <w:rFonts w:ascii="Times New Roman" w:hAnsi="Times New Roman" w:cs="Times New Roman"/>
          <w:sz w:val="24"/>
          <w:szCs w:val="24"/>
        </w:rPr>
        <w:t>спортивной продукцией (мяч</w:t>
      </w:r>
      <w:proofErr w:type="gramStart"/>
      <w:r w:rsidRPr="002A3AD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A3ADD">
        <w:rPr>
          <w:rFonts w:ascii="Times New Roman" w:hAnsi="Times New Roman" w:cs="Times New Roman"/>
          <w:sz w:val="24"/>
          <w:szCs w:val="24"/>
        </w:rPr>
        <w:t xml:space="preserve"> для игр в волейбол, футбол, баскетбол; игры в теннис и т.д.)</w:t>
      </w:r>
    </w:p>
    <w:p w:rsidR="002A3ADD" w:rsidRDefault="002A3ADD" w:rsidP="005D49A4">
      <w:pPr>
        <w:pStyle w:val="a9"/>
        <w:tabs>
          <w:tab w:val="left" w:pos="72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/>
        </w:rPr>
      </w:pPr>
    </w:p>
    <w:p w:rsidR="0096134C" w:rsidRPr="00F05A49" w:rsidRDefault="0096134C" w:rsidP="005D49A4">
      <w:pPr>
        <w:pStyle w:val="a9"/>
        <w:tabs>
          <w:tab w:val="left" w:pos="72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/>
        </w:rPr>
      </w:pPr>
      <w:r w:rsidRPr="00F05A49">
        <w:rPr>
          <w:b/>
        </w:rPr>
        <w:t>5.</w:t>
      </w:r>
      <w:r w:rsidRPr="00F05A49">
        <w:rPr>
          <w:b/>
          <w:iCs/>
          <w:color w:val="000000"/>
        </w:rPr>
        <w:t xml:space="preserve"> </w:t>
      </w:r>
      <w:r w:rsidR="00402D1D">
        <w:rPr>
          <w:b/>
          <w:iCs/>
          <w:color w:val="000000"/>
        </w:rPr>
        <w:t>О работе добровольной народной дружины «Усть-Цильма» за 2021 год, докладчик по данному вопросу командир дружины Ляпунова Елена Ивановна.</w:t>
      </w:r>
      <w:r w:rsidRPr="00F05A49">
        <w:rPr>
          <w:b/>
          <w:iCs/>
          <w:color w:val="000000"/>
        </w:rPr>
        <w:t xml:space="preserve"> </w:t>
      </w:r>
    </w:p>
    <w:p w:rsidR="0096134C" w:rsidRDefault="00402D1D" w:rsidP="00402D1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Ляпунова Е.И</w:t>
      </w:r>
      <w:r w:rsidR="00F05A49">
        <w:rPr>
          <w:color w:val="000000"/>
        </w:rPr>
        <w:t xml:space="preserve">. </w:t>
      </w:r>
      <w:r>
        <w:rPr>
          <w:color w:val="000000"/>
        </w:rPr>
        <w:t>–</w:t>
      </w:r>
      <w:r w:rsidR="00F05A49">
        <w:rPr>
          <w:color w:val="000000"/>
        </w:rPr>
        <w:t xml:space="preserve"> </w:t>
      </w:r>
      <w:r>
        <w:rPr>
          <w:color w:val="000000"/>
        </w:rPr>
        <w:t>Добровольная народная дружина (ДНД)</w:t>
      </w:r>
      <w:r w:rsidR="000E10CA">
        <w:rPr>
          <w:color w:val="000000"/>
        </w:rPr>
        <w:t xml:space="preserve"> </w:t>
      </w:r>
      <w:proofErr w:type="gramStart"/>
      <w:r w:rsidR="000E10CA">
        <w:rPr>
          <w:color w:val="000000"/>
        </w:rPr>
        <w:t>в</w:t>
      </w:r>
      <w:proofErr w:type="gramEnd"/>
      <w:r w:rsidR="000E10CA">
        <w:rPr>
          <w:color w:val="000000"/>
        </w:rPr>
        <w:t xml:space="preserve"> </w:t>
      </w:r>
      <w:proofErr w:type="gramStart"/>
      <w:r w:rsidR="000E10CA">
        <w:rPr>
          <w:color w:val="000000"/>
        </w:rPr>
        <w:t>с</w:t>
      </w:r>
      <w:proofErr w:type="gramEnd"/>
      <w:r w:rsidR="000E10CA">
        <w:rPr>
          <w:color w:val="000000"/>
        </w:rPr>
        <w:t xml:space="preserve">. Усть-Цильма существует с 2017 г. Именно тогда был </w:t>
      </w:r>
      <w:proofErr w:type="spellStart"/>
      <w:r w:rsidR="000E10CA">
        <w:rPr>
          <w:color w:val="000000"/>
        </w:rPr>
        <w:t>приянт</w:t>
      </w:r>
      <w:proofErr w:type="spellEnd"/>
      <w:r w:rsidR="000E10CA">
        <w:rPr>
          <w:color w:val="000000"/>
        </w:rPr>
        <w:t xml:space="preserve"> Устав </w:t>
      </w:r>
      <w:proofErr w:type="spellStart"/>
      <w:r w:rsidR="000E10CA">
        <w:rPr>
          <w:color w:val="000000"/>
        </w:rPr>
        <w:t>нродной</w:t>
      </w:r>
      <w:proofErr w:type="spellEnd"/>
      <w:r w:rsidR="000E10CA">
        <w:rPr>
          <w:color w:val="000000"/>
        </w:rPr>
        <w:t xml:space="preserve"> дружины. Это добровольное объединение.</w:t>
      </w:r>
      <w:r w:rsidR="0031110F">
        <w:rPr>
          <w:color w:val="000000"/>
        </w:rPr>
        <w:t xml:space="preserve"> Дружина в своей деятельности руководствуется Конституцией РФ, Федеральным законом от 19.05.1995 № 82-ФЗ «Об общественных объединениях».</w:t>
      </w:r>
    </w:p>
    <w:p w:rsidR="0031110F" w:rsidRDefault="0031110F" w:rsidP="00402D1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Основными направлениями деятельности Дружины являются:</w:t>
      </w:r>
    </w:p>
    <w:p w:rsidR="0031110F" w:rsidRDefault="0031110F" w:rsidP="00402D1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содействие органам внутренних дел (полиции) и иным правоохранительным органам в охране общественного порядка;</w:t>
      </w:r>
    </w:p>
    <w:p w:rsidR="0031110F" w:rsidRDefault="0031110F" w:rsidP="00402D1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участие в предупреждении и пресечении правонарушений на территории по </w:t>
      </w:r>
      <w:r w:rsidR="00EA620A">
        <w:rPr>
          <w:color w:val="000000"/>
        </w:rPr>
        <w:t>месту создания народной дружины;</w:t>
      </w:r>
    </w:p>
    <w:p w:rsidR="00EA620A" w:rsidRDefault="00EA620A" w:rsidP="00402D1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участие в охране общественного порядка в случаях возникновения чрезвычайных ситуаций;</w:t>
      </w:r>
    </w:p>
    <w:p w:rsidR="00EA620A" w:rsidRDefault="00EA620A" w:rsidP="00EA620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распространение правовых знаний, разъяснение норм поведения в общественных местах.</w:t>
      </w:r>
    </w:p>
    <w:p w:rsidR="00EA620A" w:rsidRDefault="00EA620A" w:rsidP="00EA620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Основными формами деятельности Дружины являются:</w:t>
      </w:r>
    </w:p>
    <w:p w:rsidR="00EA620A" w:rsidRDefault="00EA620A" w:rsidP="00EA620A">
      <w:pPr>
        <w:pStyle w:val="a9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Совместное патрулирование дружинников с сотрудниками полиции;</w:t>
      </w:r>
    </w:p>
    <w:p w:rsidR="00EA620A" w:rsidRDefault="00EA620A" w:rsidP="00EA620A">
      <w:pPr>
        <w:pStyle w:val="a9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Дежурство дружинников для оказания содействия в обеспечении общественного порядка на мероприятиях;</w:t>
      </w:r>
    </w:p>
    <w:p w:rsidR="00EA620A" w:rsidRDefault="00EA620A" w:rsidP="00EA620A">
      <w:pPr>
        <w:pStyle w:val="a9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Использование средств массовой информации для пропаганды правовых знаний.</w:t>
      </w:r>
    </w:p>
    <w:p w:rsidR="00EA620A" w:rsidRDefault="004D5F29" w:rsidP="004D5F2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 сегодняшний день в народной дружине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Усть-Цильма</w:t>
      </w:r>
      <w:proofErr w:type="gramEnd"/>
      <w:r>
        <w:rPr>
          <w:color w:val="000000"/>
        </w:rPr>
        <w:t xml:space="preserve"> состоит 9 человек, готовятся документы еще на трех человек.</w:t>
      </w:r>
      <w:r w:rsidR="00F43F42">
        <w:rPr>
          <w:color w:val="000000"/>
        </w:rPr>
        <w:t xml:space="preserve"> Все дружинники обеспечены удостоверениями, жилетами, нарукавной повязкой. Перед всеми рейдами проводятся инструктажи.</w:t>
      </w:r>
    </w:p>
    <w:p w:rsidR="00F43F42" w:rsidRDefault="00F43F42" w:rsidP="004D5F2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Активную деятельность Дружина начала с октября 2021 года. За три месяца было проведено 7 рейдов. Все рейдовые мероприятия проводились в сопровождении сотрудников ОМВД </w:t>
      </w:r>
      <w:proofErr w:type="spellStart"/>
      <w:r>
        <w:rPr>
          <w:color w:val="000000"/>
        </w:rPr>
        <w:t>Усть-Цилемского</w:t>
      </w:r>
      <w:proofErr w:type="spellEnd"/>
      <w:r>
        <w:rPr>
          <w:color w:val="000000"/>
        </w:rPr>
        <w:t xml:space="preserve"> района. Рейды были регулярными. </w:t>
      </w:r>
    </w:p>
    <w:p w:rsidR="00B523AE" w:rsidRDefault="00B523AE" w:rsidP="004D5F2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 раза выезжали с КПДН, 4 раза с сотрудниками полиции.</w:t>
      </w:r>
    </w:p>
    <w:p w:rsidR="00B523AE" w:rsidRDefault="00B523AE" w:rsidP="00B523AE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Особое внимание дружинники уделяют местам скопления несовершеннолетних и дискотеки в </w:t>
      </w:r>
      <w:proofErr w:type="spellStart"/>
      <w:r>
        <w:rPr>
          <w:color w:val="000000"/>
        </w:rPr>
        <w:t>Усть-Цилемском</w:t>
      </w:r>
      <w:proofErr w:type="spellEnd"/>
      <w:r>
        <w:rPr>
          <w:color w:val="000000"/>
        </w:rPr>
        <w:t xml:space="preserve"> культурном центре. Также на контроль взято вождение </w:t>
      </w:r>
      <w:proofErr w:type="spellStart"/>
      <w:r>
        <w:rPr>
          <w:color w:val="000000"/>
        </w:rPr>
        <w:t>мототехники</w:t>
      </w:r>
      <w:proofErr w:type="spellEnd"/>
      <w:r>
        <w:rPr>
          <w:color w:val="000000"/>
        </w:rPr>
        <w:t xml:space="preserve"> и снегоходов в пределах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Усть-Цильма.</w:t>
      </w:r>
    </w:p>
    <w:p w:rsidR="00B523AE" w:rsidRDefault="00B523AE" w:rsidP="00B523AE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2022 год проведено 12 рейдов, в январе – 4, в феврале – 2, в марте – 6.</w:t>
      </w:r>
    </w:p>
    <w:p w:rsidR="00B523AE" w:rsidRDefault="00776132" w:rsidP="00B523AE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Также тесная работа ведется с КПДН, дружина включена в график дежурств. После рейдов обсуждаются нарушения с секретарем КПДН.</w:t>
      </w:r>
    </w:p>
    <w:p w:rsidR="00776132" w:rsidRDefault="00776132" w:rsidP="00B523AE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Наиболее важные нарушения:</w:t>
      </w:r>
    </w:p>
    <w:p w:rsidR="00776132" w:rsidRDefault="00776132" w:rsidP="00776132">
      <w:pPr>
        <w:pStyle w:val="a9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Поведение подростков на дискотеке в </w:t>
      </w:r>
      <w:proofErr w:type="spellStart"/>
      <w:r>
        <w:rPr>
          <w:color w:val="000000"/>
        </w:rPr>
        <w:t>Усть-Цилемском</w:t>
      </w:r>
      <w:proofErr w:type="spellEnd"/>
      <w:r>
        <w:rPr>
          <w:color w:val="000000"/>
        </w:rPr>
        <w:t xml:space="preserve"> культурном центре – распитие спиртных напитков, курение электронных сигарет, ненадлежащее поведение (</w:t>
      </w:r>
      <w:proofErr w:type="gramStart"/>
      <w:r>
        <w:rPr>
          <w:color w:val="000000"/>
        </w:rPr>
        <w:t>хамство</w:t>
      </w:r>
      <w:proofErr w:type="gramEnd"/>
      <w:r>
        <w:rPr>
          <w:color w:val="000000"/>
        </w:rPr>
        <w:t>, мат);</w:t>
      </w:r>
    </w:p>
    <w:p w:rsidR="00776132" w:rsidRDefault="00776132" w:rsidP="00776132">
      <w:pPr>
        <w:pStyle w:val="a9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Вождение подростками вездеходов и мотоциклов.</w:t>
      </w:r>
    </w:p>
    <w:p w:rsidR="00776132" w:rsidRDefault="00776132" w:rsidP="00776132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Предложения:</w:t>
      </w:r>
    </w:p>
    <w:p w:rsidR="00776132" w:rsidRDefault="00776132" w:rsidP="00776132">
      <w:pPr>
        <w:pStyle w:val="a9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общешкольном родительском собрании в МБОУ «</w:t>
      </w:r>
      <w:proofErr w:type="spellStart"/>
      <w:r>
        <w:rPr>
          <w:color w:val="000000"/>
        </w:rPr>
        <w:t>Усть-Цилемская</w:t>
      </w:r>
      <w:proofErr w:type="spellEnd"/>
      <w:r>
        <w:rPr>
          <w:color w:val="000000"/>
        </w:rPr>
        <w:t xml:space="preserve"> СОШ» поднять вопрос о постоянном дежурстве родителей все классов на дискотеках в </w:t>
      </w:r>
      <w:proofErr w:type="spellStart"/>
      <w:r>
        <w:rPr>
          <w:color w:val="000000"/>
        </w:rPr>
        <w:t>Усть-Цилемском</w:t>
      </w:r>
      <w:proofErr w:type="spellEnd"/>
      <w:r>
        <w:rPr>
          <w:color w:val="000000"/>
        </w:rPr>
        <w:t xml:space="preserve"> культурном центре – собрание проведено (выступала Ляпунова Е.И.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, график составлен (Ермолин</w:t>
      </w:r>
      <w:r w:rsidR="002E42F1">
        <w:rPr>
          <w:color w:val="000000"/>
        </w:rPr>
        <w:t>а О.С.). Родители неохотно идут на контакт, объясняя это тем, что их ребенок не посещает дискотеки.</w:t>
      </w:r>
      <w:r w:rsidR="00DB740B">
        <w:rPr>
          <w:color w:val="000000"/>
        </w:rPr>
        <w:t xml:space="preserve"> Но есть классы, в которых родители активны, хотелось бы отметить родителей 8б и 8в классов.</w:t>
      </w:r>
    </w:p>
    <w:p w:rsidR="0053266A" w:rsidRDefault="00896C9D" w:rsidP="00896C9D">
      <w:pPr>
        <w:pStyle w:val="a9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Рекомендовать </w:t>
      </w:r>
      <w:proofErr w:type="spellStart"/>
      <w:r>
        <w:rPr>
          <w:color w:val="000000"/>
        </w:rPr>
        <w:t>Усть-Цилемскому</w:t>
      </w:r>
      <w:proofErr w:type="spellEnd"/>
      <w:r>
        <w:rPr>
          <w:color w:val="000000"/>
        </w:rPr>
        <w:t xml:space="preserve"> культурному центру (УКЦ) установить возрастной ценз с 12 до 18 лет, чтобы не было на дискотеках старших ребят, для которых дискотека проводится в другое время. Данное предложение не выполнено директором УКЦ. На данный момент готовятся письма: депутатам  - о курении электронных сигарет; в УКЦ – о в</w:t>
      </w:r>
      <w:r w:rsidR="0053266A">
        <w:rPr>
          <w:color w:val="000000"/>
        </w:rPr>
        <w:t>озрастном разграничении и о выборе правильных музыкальных треков (без употребления матерных слов).</w:t>
      </w:r>
    </w:p>
    <w:p w:rsidR="0053266A" w:rsidRDefault="0053266A" w:rsidP="00896C9D">
      <w:pPr>
        <w:pStyle w:val="a9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Провести в школе профилактические беседы о езде на мотоциклах и снегоходах – выполняется в работе классных руководителей;</w:t>
      </w:r>
    </w:p>
    <w:p w:rsidR="0053266A" w:rsidRDefault="0053266A" w:rsidP="00896C9D">
      <w:pPr>
        <w:pStyle w:val="a9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Составить «Дорожную карту дружинника» с указанием мест массового скопления подростков и взрослых – в работе;</w:t>
      </w:r>
    </w:p>
    <w:p w:rsidR="006D2342" w:rsidRDefault="006D2342" w:rsidP="00896C9D">
      <w:pPr>
        <w:pStyle w:val="a9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Провести беседы с учащимися школы на тему безопасности на дорогах (игры на дорогах, езда на велосипедах) – в планах ВР классных руководителей;</w:t>
      </w:r>
    </w:p>
    <w:p w:rsidR="00896C9D" w:rsidRDefault="006D2342" w:rsidP="00896C9D">
      <w:pPr>
        <w:pStyle w:val="a9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Информацию о деятельности ДНД размещать на официальной страницы администрации муниципального района «Усть-Цилемский» (ответственный за данное мероприятие Некрасов А.В. – главный эксперт отдела организационной и информационной работы ОУВП)</w:t>
      </w:r>
      <w:r w:rsidR="00405F26">
        <w:rPr>
          <w:color w:val="000000"/>
        </w:rPr>
        <w:t xml:space="preserve"> – информация размещается;</w:t>
      </w:r>
    </w:p>
    <w:p w:rsidR="00405F26" w:rsidRDefault="00405F26" w:rsidP="00896C9D">
      <w:pPr>
        <w:pStyle w:val="a9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Участвовать в муниципальном конкурсе на звание «Лучший народный дружинник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Усть-Цильма</w:t>
      </w:r>
      <w:proofErr w:type="gramEnd"/>
      <w:r>
        <w:rPr>
          <w:color w:val="000000"/>
        </w:rPr>
        <w:t>» - документы будут поданы в 2023 году;</w:t>
      </w:r>
    </w:p>
    <w:p w:rsidR="00405F26" w:rsidRDefault="006869A5" w:rsidP="00896C9D">
      <w:pPr>
        <w:pStyle w:val="a9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Организовать встречи с населением через трудовые коллективы для обнародования деятельности ДНД и привлечения новых дружинников – работа ведется.</w:t>
      </w:r>
    </w:p>
    <w:p w:rsidR="006869A5" w:rsidRPr="00896C9D" w:rsidRDefault="006869A5" w:rsidP="006869A5">
      <w:pPr>
        <w:pStyle w:val="a9"/>
        <w:spacing w:before="0" w:beforeAutospacing="0" w:after="0" w:afterAutospacing="0"/>
        <w:ind w:left="720"/>
        <w:jc w:val="both"/>
        <w:rPr>
          <w:color w:val="000000"/>
        </w:rPr>
      </w:pPr>
    </w:p>
    <w:p w:rsidR="000B3EAE" w:rsidRPr="009B44C2" w:rsidRDefault="008B0BEA" w:rsidP="00165F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>По итогам заседания комиссии по профилактике правонарушений на территории муниципального района «Усть-Цилемский» решили</w:t>
      </w:r>
      <w:r w:rsidR="000B3EAE" w:rsidRPr="009B44C2">
        <w:rPr>
          <w:rFonts w:ascii="Times New Roman" w:hAnsi="Times New Roman" w:cs="Times New Roman"/>
          <w:sz w:val="24"/>
          <w:szCs w:val="24"/>
        </w:rPr>
        <w:t>:</w:t>
      </w:r>
    </w:p>
    <w:p w:rsidR="000B3EAE" w:rsidRDefault="000B3EAE" w:rsidP="00165F3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B0BEA" w:rsidRPr="009B44C2">
        <w:rPr>
          <w:rFonts w:ascii="Times New Roman" w:hAnsi="Times New Roman" w:cs="Times New Roman"/>
          <w:sz w:val="24"/>
          <w:szCs w:val="24"/>
        </w:rPr>
        <w:t xml:space="preserve">по докладам </w:t>
      </w:r>
      <w:r w:rsidRPr="009B44C2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8B0BEA" w:rsidRPr="009B44C2">
        <w:rPr>
          <w:rFonts w:ascii="Times New Roman" w:hAnsi="Times New Roman" w:cs="Times New Roman"/>
          <w:sz w:val="24"/>
          <w:szCs w:val="24"/>
        </w:rPr>
        <w:t>;</w:t>
      </w:r>
    </w:p>
    <w:p w:rsidR="002A3ADD" w:rsidRPr="002A3ADD" w:rsidRDefault="002A3ADD" w:rsidP="00165F3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 – председателя </w:t>
      </w:r>
      <w:proofErr w:type="spellStart"/>
      <w:r w:rsidRPr="002A3ADD">
        <w:rPr>
          <w:rFonts w:ascii="Times New Roman" w:hAnsi="Times New Roman" w:cs="Times New Roman"/>
          <w:sz w:val="24"/>
          <w:szCs w:val="24"/>
        </w:rPr>
        <w:t>Усть-Цилемской</w:t>
      </w:r>
      <w:proofErr w:type="spellEnd"/>
      <w:r w:rsidRPr="002A3ADD">
        <w:rPr>
          <w:rFonts w:ascii="Times New Roman" w:hAnsi="Times New Roman" w:cs="Times New Roman"/>
          <w:sz w:val="24"/>
          <w:szCs w:val="24"/>
        </w:rPr>
        <w:t xml:space="preserve"> районной организации ветеранов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0219C" w:rsidRDefault="0080219C" w:rsidP="0080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C76" w:rsidRDefault="00724C76" w:rsidP="0080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C76" w:rsidRDefault="00724C76" w:rsidP="0080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C76" w:rsidRDefault="00724C76" w:rsidP="0080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B1" w:rsidRPr="002A3ADD" w:rsidRDefault="00E37044" w:rsidP="00C2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DD">
        <w:rPr>
          <w:rFonts w:ascii="Times New Roman" w:hAnsi="Times New Roman" w:cs="Times New Roman"/>
          <w:sz w:val="24"/>
          <w:szCs w:val="24"/>
        </w:rPr>
        <w:t>Заместитель п</w:t>
      </w:r>
      <w:r w:rsidR="00567FB1" w:rsidRPr="002A3ADD">
        <w:rPr>
          <w:rFonts w:ascii="Times New Roman" w:hAnsi="Times New Roman" w:cs="Times New Roman"/>
          <w:sz w:val="24"/>
          <w:szCs w:val="24"/>
        </w:rPr>
        <w:t>редседател</w:t>
      </w:r>
      <w:r w:rsidRPr="002A3ADD">
        <w:rPr>
          <w:rFonts w:ascii="Times New Roman" w:hAnsi="Times New Roman" w:cs="Times New Roman"/>
          <w:sz w:val="24"/>
          <w:szCs w:val="24"/>
        </w:rPr>
        <w:t>я</w:t>
      </w:r>
      <w:r w:rsidR="00567FB1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D5714" w:rsidRPr="002A3ADD">
        <w:rPr>
          <w:rFonts w:ascii="Times New Roman" w:hAnsi="Times New Roman" w:cs="Times New Roman"/>
          <w:sz w:val="24"/>
          <w:szCs w:val="24"/>
        </w:rPr>
        <w:t>м</w:t>
      </w:r>
      <w:r w:rsidR="00567FB1" w:rsidRPr="002A3ADD">
        <w:rPr>
          <w:rFonts w:ascii="Times New Roman" w:hAnsi="Times New Roman" w:cs="Times New Roman"/>
          <w:sz w:val="24"/>
          <w:szCs w:val="24"/>
        </w:rPr>
        <w:t xml:space="preserve">ежведомственной комиссии  </w:t>
      </w:r>
    </w:p>
    <w:p w:rsidR="00AB6FAE" w:rsidRPr="009B44C2" w:rsidRDefault="00567FB1" w:rsidP="002A3ADD">
      <w:pPr>
        <w:rPr>
          <w:rFonts w:ascii="Times New Roman" w:hAnsi="Times New Roman" w:cs="Times New Roman"/>
          <w:b/>
          <w:sz w:val="24"/>
          <w:szCs w:val="24"/>
        </w:rPr>
      </w:pPr>
      <w:r w:rsidRPr="002A3ADD">
        <w:rPr>
          <w:rFonts w:ascii="Times New Roman" w:hAnsi="Times New Roman" w:cs="Times New Roman"/>
          <w:sz w:val="24"/>
          <w:szCs w:val="24"/>
        </w:rPr>
        <w:t>по профи</w:t>
      </w:r>
      <w:r w:rsidR="002A3ADD" w:rsidRPr="002A3ADD">
        <w:rPr>
          <w:sz w:val="24"/>
          <w:szCs w:val="24"/>
        </w:rPr>
        <w:t>л</w:t>
      </w:r>
      <w:r w:rsidRPr="002A3ADD">
        <w:rPr>
          <w:rFonts w:ascii="Times New Roman" w:hAnsi="Times New Roman" w:cs="Times New Roman"/>
          <w:sz w:val="24"/>
          <w:szCs w:val="24"/>
        </w:rPr>
        <w:t xml:space="preserve">актике правонарушений                   </w:t>
      </w:r>
      <w:r w:rsidR="002441B0" w:rsidRPr="002A3A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      </w:t>
      </w:r>
      <w:r w:rsidR="00CF5070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0BEA" w:rsidRPr="002A3A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7E6E" w:rsidRPr="002A3ADD">
        <w:rPr>
          <w:rFonts w:ascii="Times New Roman" w:hAnsi="Times New Roman" w:cs="Times New Roman"/>
          <w:sz w:val="24"/>
          <w:szCs w:val="24"/>
        </w:rPr>
        <w:t xml:space="preserve">     </w:t>
      </w:r>
      <w:r w:rsidR="00993346" w:rsidRPr="002A3ADD">
        <w:rPr>
          <w:rFonts w:ascii="Times New Roman" w:hAnsi="Times New Roman" w:cs="Times New Roman"/>
          <w:sz w:val="24"/>
          <w:szCs w:val="24"/>
        </w:rPr>
        <w:t xml:space="preserve">    </w:t>
      </w:r>
      <w:r w:rsidR="008B0BEA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2441B0" w:rsidRPr="002A3ADD">
        <w:rPr>
          <w:rFonts w:ascii="Times New Roman" w:hAnsi="Times New Roman" w:cs="Times New Roman"/>
          <w:sz w:val="24"/>
          <w:szCs w:val="24"/>
        </w:rPr>
        <w:t xml:space="preserve">    </w:t>
      </w:r>
      <w:r w:rsidR="00E37044">
        <w:rPr>
          <w:rFonts w:ascii="Times New Roman" w:hAnsi="Times New Roman" w:cs="Times New Roman"/>
          <w:sz w:val="24"/>
          <w:szCs w:val="24"/>
        </w:rPr>
        <w:t>Е.Е. Еремеева</w:t>
      </w:r>
    </w:p>
    <w:sectPr w:rsidR="00AB6FAE" w:rsidRPr="009B44C2" w:rsidSect="001C5620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A4" w:rsidRDefault="005D49A4" w:rsidP="000E6DD4">
      <w:pPr>
        <w:spacing w:after="0" w:line="240" w:lineRule="auto"/>
      </w:pPr>
      <w:r>
        <w:separator/>
      </w:r>
    </w:p>
  </w:endnote>
  <w:endnote w:type="continuationSeparator" w:id="0">
    <w:p w:rsidR="005D49A4" w:rsidRDefault="005D49A4" w:rsidP="000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A4" w:rsidRDefault="005D49A4" w:rsidP="000E6DD4">
      <w:pPr>
        <w:spacing w:after="0" w:line="240" w:lineRule="auto"/>
      </w:pPr>
      <w:r>
        <w:separator/>
      </w:r>
    </w:p>
  </w:footnote>
  <w:footnote w:type="continuationSeparator" w:id="0">
    <w:p w:rsidR="005D49A4" w:rsidRDefault="005D49A4" w:rsidP="000E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903"/>
    <w:multiLevelType w:val="hybridMultilevel"/>
    <w:tmpl w:val="00E0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A3A"/>
    <w:multiLevelType w:val="hybridMultilevel"/>
    <w:tmpl w:val="354CEC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64DE0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4AF1"/>
    <w:multiLevelType w:val="hybridMultilevel"/>
    <w:tmpl w:val="CF103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4B9E"/>
    <w:multiLevelType w:val="hybridMultilevel"/>
    <w:tmpl w:val="322297EC"/>
    <w:lvl w:ilvl="0" w:tplc="DC344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F7DFF"/>
    <w:multiLevelType w:val="multilevel"/>
    <w:tmpl w:val="098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D566D"/>
    <w:multiLevelType w:val="hybridMultilevel"/>
    <w:tmpl w:val="331AE882"/>
    <w:lvl w:ilvl="0" w:tplc="0806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7A4A84"/>
    <w:multiLevelType w:val="hybridMultilevel"/>
    <w:tmpl w:val="8990D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61AC2"/>
    <w:multiLevelType w:val="hybridMultilevel"/>
    <w:tmpl w:val="427AB680"/>
    <w:lvl w:ilvl="0" w:tplc="FEC46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0E7754"/>
    <w:multiLevelType w:val="hybridMultilevel"/>
    <w:tmpl w:val="30349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99108F"/>
    <w:multiLevelType w:val="hybridMultilevel"/>
    <w:tmpl w:val="6E984D06"/>
    <w:lvl w:ilvl="0" w:tplc="84D8D17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4E71EB"/>
    <w:multiLevelType w:val="hybridMultilevel"/>
    <w:tmpl w:val="92C86AAC"/>
    <w:lvl w:ilvl="0" w:tplc="FFA27E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A6B32E4"/>
    <w:multiLevelType w:val="hybridMultilevel"/>
    <w:tmpl w:val="4D3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41DD3"/>
    <w:multiLevelType w:val="hybridMultilevel"/>
    <w:tmpl w:val="CC1A7FEC"/>
    <w:lvl w:ilvl="0" w:tplc="5A8E52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D9631C"/>
    <w:multiLevelType w:val="hybridMultilevel"/>
    <w:tmpl w:val="52920AB8"/>
    <w:lvl w:ilvl="0" w:tplc="EA882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8B2801"/>
    <w:multiLevelType w:val="multilevel"/>
    <w:tmpl w:val="EE9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86D2A"/>
    <w:multiLevelType w:val="hybridMultilevel"/>
    <w:tmpl w:val="51385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E6C0D"/>
    <w:multiLevelType w:val="hybridMultilevel"/>
    <w:tmpl w:val="E280EC32"/>
    <w:lvl w:ilvl="0" w:tplc="68D2C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534734"/>
    <w:multiLevelType w:val="hybridMultilevel"/>
    <w:tmpl w:val="C3DAF346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BE17BE"/>
    <w:multiLevelType w:val="hybridMultilevel"/>
    <w:tmpl w:val="321CE856"/>
    <w:lvl w:ilvl="0" w:tplc="D83E3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45193D"/>
    <w:multiLevelType w:val="hybridMultilevel"/>
    <w:tmpl w:val="68ECB33E"/>
    <w:lvl w:ilvl="0" w:tplc="803269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437C4D"/>
    <w:multiLevelType w:val="hybridMultilevel"/>
    <w:tmpl w:val="035EA5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18A0B93"/>
    <w:multiLevelType w:val="hybridMultilevel"/>
    <w:tmpl w:val="4D901D22"/>
    <w:lvl w:ilvl="0" w:tplc="10D62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668AA"/>
    <w:multiLevelType w:val="hybridMultilevel"/>
    <w:tmpl w:val="D62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96F6C"/>
    <w:multiLevelType w:val="hybridMultilevel"/>
    <w:tmpl w:val="9B3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B73DC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C47D2"/>
    <w:multiLevelType w:val="multilevel"/>
    <w:tmpl w:val="2618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7B0F9F"/>
    <w:multiLevelType w:val="multilevel"/>
    <w:tmpl w:val="089A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57AB4"/>
    <w:multiLevelType w:val="hybridMultilevel"/>
    <w:tmpl w:val="498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B0B75"/>
    <w:multiLevelType w:val="hybridMultilevel"/>
    <w:tmpl w:val="6CA094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E9209C"/>
    <w:multiLevelType w:val="hybridMultilevel"/>
    <w:tmpl w:val="525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B6E0B"/>
    <w:multiLevelType w:val="hybridMultilevel"/>
    <w:tmpl w:val="F45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35DFE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14B3D"/>
    <w:multiLevelType w:val="multilevel"/>
    <w:tmpl w:val="4D7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96C30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D7192"/>
    <w:multiLevelType w:val="hybridMultilevel"/>
    <w:tmpl w:val="77B289F4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07041"/>
    <w:multiLevelType w:val="hybridMultilevel"/>
    <w:tmpl w:val="EDA20E22"/>
    <w:lvl w:ilvl="0" w:tplc="6CCEA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2B159D"/>
    <w:multiLevelType w:val="hybridMultilevel"/>
    <w:tmpl w:val="C5F6F848"/>
    <w:lvl w:ilvl="0" w:tplc="685C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A014C"/>
    <w:multiLevelType w:val="hybridMultilevel"/>
    <w:tmpl w:val="FEBAE754"/>
    <w:lvl w:ilvl="0" w:tplc="4760BC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A98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CBF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893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8F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AA0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2A3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48A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A21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8"/>
  </w:num>
  <w:num w:numId="3">
    <w:abstractNumId w:val="37"/>
  </w:num>
  <w:num w:numId="4">
    <w:abstractNumId w:val="22"/>
  </w:num>
  <w:num w:numId="5">
    <w:abstractNumId w:val="35"/>
  </w:num>
  <w:num w:numId="6">
    <w:abstractNumId w:val="34"/>
  </w:num>
  <w:num w:numId="7">
    <w:abstractNumId w:val="32"/>
  </w:num>
  <w:num w:numId="8">
    <w:abstractNumId w:val="9"/>
  </w:num>
  <w:num w:numId="9">
    <w:abstractNumId w:val="6"/>
  </w:num>
  <w:num w:numId="10">
    <w:abstractNumId w:val="0"/>
  </w:num>
  <w:num w:numId="11">
    <w:abstractNumId w:val="14"/>
  </w:num>
  <w:num w:numId="12">
    <w:abstractNumId w:val="21"/>
  </w:num>
  <w:num w:numId="13">
    <w:abstractNumId w:val="5"/>
  </w:num>
  <w:num w:numId="14">
    <w:abstractNumId w:val="31"/>
  </w:num>
  <w:num w:numId="15">
    <w:abstractNumId w:val="29"/>
  </w:num>
  <w:num w:numId="16">
    <w:abstractNumId w:val="23"/>
  </w:num>
  <w:num w:numId="17">
    <w:abstractNumId w:val="19"/>
  </w:num>
  <w:num w:numId="18">
    <w:abstractNumId w:val="28"/>
  </w:num>
  <w:num w:numId="19">
    <w:abstractNumId w:val="16"/>
  </w:num>
  <w:num w:numId="20">
    <w:abstractNumId w:val="1"/>
  </w:num>
  <w:num w:numId="21">
    <w:abstractNumId w:val="17"/>
  </w:num>
  <w:num w:numId="22">
    <w:abstractNumId w:val="15"/>
  </w:num>
  <w:num w:numId="23">
    <w:abstractNumId w:val="38"/>
  </w:num>
  <w:num w:numId="24">
    <w:abstractNumId w:val="3"/>
  </w:num>
  <w:num w:numId="25">
    <w:abstractNumId w:val="4"/>
  </w:num>
  <w:num w:numId="26">
    <w:abstractNumId w:val="12"/>
  </w:num>
  <w:num w:numId="27">
    <w:abstractNumId w:val="11"/>
  </w:num>
  <w:num w:numId="28">
    <w:abstractNumId w:val="24"/>
  </w:num>
  <w:num w:numId="29">
    <w:abstractNumId w:val="13"/>
  </w:num>
  <w:num w:numId="30">
    <w:abstractNumId w:val="10"/>
  </w:num>
  <w:num w:numId="31">
    <w:abstractNumId w:val="27"/>
  </w:num>
  <w:num w:numId="32">
    <w:abstractNumId w:val="26"/>
  </w:num>
  <w:num w:numId="33">
    <w:abstractNumId w:val="33"/>
  </w:num>
  <w:num w:numId="34">
    <w:abstractNumId w:val="36"/>
  </w:num>
  <w:num w:numId="35">
    <w:abstractNumId w:val="20"/>
  </w:num>
  <w:num w:numId="36">
    <w:abstractNumId w:val="8"/>
  </w:num>
  <w:num w:numId="37">
    <w:abstractNumId w:val="30"/>
  </w:num>
  <w:num w:numId="38">
    <w:abstractNumId w:val="2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BB"/>
    <w:rsid w:val="00001D5F"/>
    <w:rsid w:val="00004598"/>
    <w:rsid w:val="00011EFB"/>
    <w:rsid w:val="00012543"/>
    <w:rsid w:val="00025E16"/>
    <w:rsid w:val="00031368"/>
    <w:rsid w:val="00037AED"/>
    <w:rsid w:val="00040D8D"/>
    <w:rsid w:val="000424DA"/>
    <w:rsid w:val="00053875"/>
    <w:rsid w:val="00054081"/>
    <w:rsid w:val="00062CA1"/>
    <w:rsid w:val="0006586A"/>
    <w:rsid w:val="00070414"/>
    <w:rsid w:val="00076A19"/>
    <w:rsid w:val="00080E11"/>
    <w:rsid w:val="00085547"/>
    <w:rsid w:val="00092D15"/>
    <w:rsid w:val="00094A1B"/>
    <w:rsid w:val="00094C2E"/>
    <w:rsid w:val="00096C3C"/>
    <w:rsid w:val="000A1EF4"/>
    <w:rsid w:val="000A6ADD"/>
    <w:rsid w:val="000A6B3F"/>
    <w:rsid w:val="000B0E5F"/>
    <w:rsid w:val="000B3BD3"/>
    <w:rsid w:val="000B3EAE"/>
    <w:rsid w:val="000B58E8"/>
    <w:rsid w:val="000B5DAA"/>
    <w:rsid w:val="000B7757"/>
    <w:rsid w:val="000C0277"/>
    <w:rsid w:val="000C6A62"/>
    <w:rsid w:val="000D184C"/>
    <w:rsid w:val="000D4D9F"/>
    <w:rsid w:val="000D55CB"/>
    <w:rsid w:val="000D6DFE"/>
    <w:rsid w:val="000E10CA"/>
    <w:rsid w:val="000E4405"/>
    <w:rsid w:val="000E6DD4"/>
    <w:rsid w:val="000F0C5A"/>
    <w:rsid w:val="000F5F56"/>
    <w:rsid w:val="00102DD7"/>
    <w:rsid w:val="00112008"/>
    <w:rsid w:val="00112DC7"/>
    <w:rsid w:val="00124099"/>
    <w:rsid w:val="0012415F"/>
    <w:rsid w:val="00133800"/>
    <w:rsid w:val="00135E6D"/>
    <w:rsid w:val="00152101"/>
    <w:rsid w:val="001525E2"/>
    <w:rsid w:val="001563F0"/>
    <w:rsid w:val="001627BB"/>
    <w:rsid w:val="00163B42"/>
    <w:rsid w:val="00165F39"/>
    <w:rsid w:val="0016743F"/>
    <w:rsid w:val="00170742"/>
    <w:rsid w:val="00170F4F"/>
    <w:rsid w:val="00171C52"/>
    <w:rsid w:val="0017390B"/>
    <w:rsid w:val="00174A29"/>
    <w:rsid w:val="00175C2E"/>
    <w:rsid w:val="0018401F"/>
    <w:rsid w:val="00184447"/>
    <w:rsid w:val="00185917"/>
    <w:rsid w:val="001920FB"/>
    <w:rsid w:val="001947EC"/>
    <w:rsid w:val="001A057D"/>
    <w:rsid w:val="001A3F20"/>
    <w:rsid w:val="001A5E09"/>
    <w:rsid w:val="001A68A5"/>
    <w:rsid w:val="001C5620"/>
    <w:rsid w:val="001C56FF"/>
    <w:rsid w:val="001E0426"/>
    <w:rsid w:val="001F5849"/>
    <w:rsid w:val="00200785"/>
    <w:rsid w:val="0020204B"/>
    <w:rsid w:val="002031AD"/>
    <w:rsid w:val="0021516D"/>
    <w:rsid w:val="0023134D"/>
    <w:rsid w:val="002441B0"/>
    <w:rsid w:val="00244BDE"/>
    <w:rsid w:val="0024551F"/>
    <w:rsid w:val="00252542"/>
    <w:rsid w:val="0025443F"/>
    <w:rsid w:val="002555F6"/>
    <w:rsid w:val="00263036"/>
    <w:rsid w:val="00267FFB"/>
    <w:rsid w:val="0027082F"/>
    <w:rsid w:val="00272932"/>
    <w:rsid w:val="0027377F"/>
    <w:rsid w:val="00276D84"/>
    <w:rsid w:val="002802E2"/>
    <w:rsid w:val="00284620"/>
    <w:rsid w:val="00293028"/>
    <w:rsid w:val="00295242"/>
    <w:rsid w:val="00295C3D"/>
    <w:rsid w:val="002A301A"/>
    <w:rsid w:val="002A3ADD"/>
    <w:rsid w:val="002B0E35"/>
    <w:rsid w:val="002B4713"/>
    <w:rsid w:val="002C61DE"/>
    <w:rsid w:val="002E04A3"/>
    <w:rsid w:val="002E42F1"/>
    <w:rsid w:val="002E52CF"/>
    <w:rsid w:val="002E73A0"/>
    <w:rsid w:val="002F0393"/>
    <w:rsid w:val="002F3483"/>
    <w:rsid w:val="002F3A9F"/>
    <w:rsid w:val="0031110F"/>
    <w:rsid w:val="00340B35"/>
    <w:rsid w:val="00342E12"/>
    <w:rsid w:val="00344687"/>
    <w:rsid w:val="00347270"/>
    <w:rsid w:val="00353405"/>
    <w:rsid w:val="00365257"/>
    <w:rsid w:val="00366113"/>
    <w:rsid w:val="00373706"/>
    <w:rsid w:val="00376D19"/>
    <w:rsid w:val="003771C9"/>
    <w:rsid w:val="00390E5A"/>
    <w:rsid w:val="00397744"/>
    <w:rsid w:val="003A0168"/>
    <w:rsid w:val="003A3DF7"/>
    <w:rsid w:val="003A548B"/>
    <w:rsid w:val="003B0529"/>
    <w:rsid w:val="003B0BDC"/>
    <w:rsid w:val="003D5400"/>
    <w:rsid w:val="003E0EB6"/>
    <w:rsid w:val="003F3424"/>
    <w:rsid w:val="003F4953"/>
    <w:rsid w:val="003F7992"/>
    <w:rsid w:val="004012F1"/>
    <w:rsid w:val="00402D1D"/>
    <w:rsid w:val="00405F26"/>
    <w:rsid w:val="00406458"/>
    <w:rsid w:val="00410951"/>
    <w:rsid w:val="00412C93"/>
    <w:rsid w:val="00416BBF"/>
    <w:rsid w:val="00432061"/>
    <w:rsid w:val="00436DAC"/>
    <w:rsid w:val="00445ADF"/>
    <w:rsid w:val="00447480"/>
    <w:rsid w:val="00454547"/>
    <w:rsid w:val="00463CA6"/>
    <w:rsid w:val="0046655A"/>
    <w:rsid w:val="00471B39"/>
    <w:rsid w:val="00480803"/>
    <w:rsid w:val="004841A3"/>
    <w:rsid w:val="004841B7"/>
    <w:rsid w:val="004932C3"/>
    <w:rsid w:val="004A4A3E"/>
    <w:rsid w:val="004A57C4"/>
    <w:rsid w:val="004B0ADB"/>
    <w:rsid w:val="004B1267"/>
    <w:rsid w:val="004C0411"/>
    <w:rsid w:val="004D2021"/>
    <w:rsid w:val="004D5F29"/>
    <w:rsid w:val="004E65EF"/>
    <w:rsid w:val="004F245C"/>
    <w:rsid w:val="00500949"/>
    <w:rsid w:val="005018C6"/>
    <w:rsid w:val="00505C87"/>
    <w:rsid w:val="00514A18"/>
    <w:rsid w:val="005221CD"/>
    <w:rsid w:val="0052234C"/>
    <w:rsid w:val="0053266A"/>
    <w:rsid w:val="0053479E"/>
    <w:rsid w:val="00535E62"/>
    <w:rsid w:val="0054528D"/>
    <w:rsid w:val="005461F3"/>
    <w:rsid w:val="00550B3F"/>
    <w:rsid w:val="005540BA"/>
    <w:rsid w:val="00554926"/>
    <w:rsid w:val="00554971"/>
    <w:rsid w:val="00560F8E"/>
    <w:rsid w:val="0056739E"/>
    <w:rsid w:val="00567FB1"/>
    <w:rsid w:val="00582E96"/>
    <w:rsid w:val="00586C02"/>
    <w:rsid w:val="005A0874"/>
    <w:rsid w:val="005A3FB5"/>
    <w:rsid w:val="005A7E75"/>
    <w:rsid w:val="005B2403"/>
    <w:rsid w:val="005B5E60"/>
    <w:rsid w:val="005C03CD"/>
    <w:rsid w:val="005D0079"/>
    <w:rsid w:val="005D18FD"/>
    <w:rsid w:val="005D49A4"/>
    <w:rsid w:val="005E0BB4"/>
    <w:rsid w:val="005F0727"/>
    <w:rsid w:val="0060382A"/>
    <w:rsid w:val="0060587F"/>
    <w:rsid w:val="006122AC"/>
    <w:rsid w:val="0061653B"/>
    <w:rsid w:val="006232D8"/>
    <w:rsid w:val="00626609"/>
    <w:rsid w:val="00631D72"/>
    <w:rsid w:val="00640EF1"/>
    <w:rsid w:val="006449DA"/>
    <w:rsid w:val="00651BDB"/>
    <w:rsid w:val="00651F09"/>
    <w:rsid w:val="00654465"/>
    <w:rsid w:val="00664B63"/>
    <w:rsid w:val="00665749"/>
    <w:rsid w:val="00674B8A"/>
    <w:rsid w:val="00674CBF"/>
    <w:rsid w:val="006769BF"/>
    <w:rsid w:val="00683CB7"/>
    <w:rsid w:val="006869A5"/>
    <w:rsid w:val="00691119"/>
    <w:rsid w:val="006929E1"/>
    <w:rsid w:val="00692BA2"/>
    <w:rsid w:val="006939D1"/>
    <w:rsid w:val="006A2750"/>
    <w:rsid w:val="006B4B61"/>
    <w:rsid w:val="006C008B"/>
    <w:rsid w:val="006C2311"/>
    <w:rsid w:val="006C5284"/>
    <w:rsid w:val="006C7C71"/>
    <w:rsid w:val="006D0A2D"/>
    <w:rsid w:val="006D2342"/>
    <w:rsid w:val="006D3A0C"/>
    <w:rsid w:val="006D61A2"/>
    <w:rsid w:val="006E02AF"/>
    <w:rsid w:val="006F50DD"/>
    <w:rsid w:val="00702746"/>
    <w:rsid w:val="00703204"/>
    <w:rsid w:val="007133C2"/>
    <w:rsid w:val="00721FCE"/>
    <w:rsid w:val="00723FA8"/>
    <w:rsid w:val="00724C76"/>
    <w:rsid w:val="00743FBA"/>
    <w:rsid w:val="007500EF"/>
    <w:rsid w:val="00762072"/>
    <w:rsid w:val="00763DA9"/>
    <w:rsid w:val="007660E5"/>
    <w:rsid w:val="0077005D"/>
    <w:rsid w:val="00776132"/>
    <w:rsid w:val="007806DF"/>
    <w:rsid w:val="00781876"/>
    <w:rsid w:val="00783665"/>
    <w:rsid w:val="007C268D"/>
    <w:rsid w:val="007C6B06"/>
    <w:rsid w:val="007D1513"/>
    <w:rsid w:val="007E5112"/>
    <w:rsid w:val="007F75C7"/>
    <w:rsid w:val="0080219C"/>
    <w:rsid w:val="00804F3F"/>
    <w:rsid w:val="0080568B"/>
    <w:rsid w:val="008057C8"/>
    <w:rsid w:val="00815020"/>
    <w:rsid w:val="00816C18"/>
    <w:rsid w:val="00833A9D"/>
    <w:rsid w:val="00834B65"/>
    <w:rsid w:val="00836C6C"/>
    <w:rsid w:val="0083779E"/>
    <w:rsid w:val="00841E8D"/>
    <w:rsid w:val="00853BF1"/>
    <w:rsid w:val="00860038"/>
    <w:rsid w:val="008712EB"/>
    <w:rsid w:val="00882D88"/>
    <w:rsid w:val="008901DB"/>
    <w:rsid w:val="008918F8"/>
    <w:rsid w:val="0089320D"/>
    <w:rsid w:val="00896C9D"/>
    <w:rsid w:val="008A7E6E"/>
    <w:rsid w:val="008B0BEA"/>
    <w:rsid w:val="008B125F"/>
    <w:rsid w:val="008B4620"/>
    <w:rsid w:val="008B75DB"/>
    <w:rsid w:val="008C79B9"/>
    <w:rsid w:val="008D569F"/>
    <w:rsid w:val="008D5714"/>
    <w:rsid w:val="008D68ED"/>
    <w:rsid w:val="008F0F95"/>
    <w:rsid w:val="0090047E"/>
    <w:rsid w:val="009024AE"/>
    <w:rsid w:val="00902F5B"/>
    <w:rsid w:val="00911062"/>
    <w:rsid w:val="00911823"/>
    <w:rsid w:val="0091444B"/>
    <w:rsid w:val="00914536"/>
    <w:rsid w:val="00927460"/>
    <w:rsid w:val="00937604"/>
    <w:rsid w:val="00937D6E"/>
    <w:rsid w:val="00952B52"/>
    <w:rsid w:val="009533F8"/>
    <w:rsid w:val="0096134C"/>
    <w:rsid w:val="00962BC8"/>
    <w:rsid w:val="009715D5"/>
    <w:rsid w:val="00975023"/>
    <w:rsid w:val="0097569E"/>
    <w:rsid w:val="00976FC5"/>
    <w:rsid w:val="00980699"/>
    <w:rsid w:val="0098119C"/>
    <w:rsid w:val="009819EF"/>
    <w:rsid w:val="00984A8C"/>
    <w:rsid w:val="00986236"/>
    <w:rsid w:val="009911CB"/>
    <w:rsid w:val="00993346"/>
    <w:rsid w:val="00994972"/>
    <w:rsid w:val="00997E0A"/>
    <w:rsid w:val="009A18E9"/>
    <w:rsid w:val="009A1FA2"/>
    <w:rsid w:val="009B44C2"/>
    <w:rsid w:val="009C0558"/>
    <w:rsid w:val="009D092C"/>
    <w:rsid w:val="009D2324"/>
    <w:rsid w:val="009D2350"/>
    <w:rsid w:val="009D6C8C"/>
    <w:rsid w:val="009E7874"/>
    <w:rsid w:val="009F259F"/>
    <w:rsid w:val="009F2F65"/>
    <w:rsid w:val="009F4071"/>
    <w:rsid w:val="009F713A"/>
    <w:rsid w:val="00A01D1C"/>
    <w:rsid w:val="00A02330"/>
    <w:rsid w:val="00A06FAC"/>
    <w:rsid w:val="00A1787F"/>
    <w:rsid w:val="00A2051D"/>
    <w:rsid w:val="00A231F3"/>
    <w:rsid w:val="00A37221"/>
    <w:rsid w:val="00A419A0"/>
    <w:rsid w:val="00A43F25"/>
    <w:rsid w:val="00A52519"/>
    <w:rsid w:val="00A532C1"/>
    <w:rsid w:val="00A62429"/>
    <w:rsid w:val="00A64B14"/>
    <w:rsid w:val="00A74F64"/>
    <w:rsid w:val="00A824B3"/>
    <w:rsid w:val="00A9127B"/>
    <w:rsid w:val="00A920D6"/>
    <w:rsid w:val="00A9248C"/>
    <w:rsid w:val="00AA2DDD"/>
    <w:rsid w:val="00AB330F"/>
    <w:rsid w:val="00AB3558"/>
    <w:rsid w:val="00AB3704"/>
    <w:rsid w:val="00AB433C"/>
    <w:rsid w:val="00AB6FAE"/>
    <w:rsid w:val="00AC00AF"/>
    <w:rsid w:val="00AC7B4C"/>
    <w:rsid w:val="00AD6E98"/>
    <w:rsid w:val="00AD7D3D"/>
    <w:rsid w:val="00AE548C"/>
    <w:rsid w:val="00AF55B8"/>
    <w:rsid w:val="00AF5F50"/>
    <w:rsid w:val="00B02511"/>
    <w:rsid w:val="00B054FF"/>
    <w:rsid w:val="00B13545"/>
    <w:rsid w:val="00B15ABF"/>
    <w:rsid w:val="00B17A8F"/>
    <w:rsid w:val="00B31BE4"/>
    <w:rsid w:val="00B40B00"/>
    <w:rsid w:val="00B523AE"/>
    <w:rsid w:val="00B61F9B"/>
    <w:rsid w:val="00B65D6F"/>
    <w:rsid w:val="00B73153"/>
    <w:rsid w:val="00B87366"/>
    <w:rsid w:val="00B943F7"/>
    <w:rsid w:val="00B96B32"/>
    <w:rsid w:val="00BA1766"/>
    <w:rsid w:val="00BA2F44"/>
    <w:rsid w:val="00BA46E5"/>
    <w:rsid w:val="00BB2A04"/>
    <w:rsid w:val="00BB6178"/>
    <w:rsid w:val="00BB7715"/>
    <w:rsid w:val="00BC1349"/>
    <w:rsid w:val="00BC14EC"/>
    <w:rsid w:val="00BC7F5D"/>
    <w:rsid w:val="00BD26E0"/>
    <w:rsid w:val="00BD3359"/>
    <w:rsid w:val="00BD5CAD"/>
    <w:rsid w:val="00BD616D"/>
    <w:rsid w:val="00BD63B9"/>
    <w:rsid w:val="00BD65D4"/>
    <w:rsid w:val="00BD770B"/>
    <w:rsid w:val="00BE4D39"/>
    <w:rsid w:val="00BE632F"/>
    <w:rsid w:val="00BF18E1"/>
    <w:rsid w:val="00BF2C29"/>
    <w:rsid w:val="00BF7FEB"/>
    <w:rsid w:val="00C018D4"/>
    <w:rsid w:val="00C05632"/>
    <w:rsid w:val="00C173CD"/>
    <w:rsid w:val="00C179DE"/>
    <w:rsid w:val="00C21E06"/>
    <w:rsid w:val="00C25677"/>
    <w:rsid w:val="00C32F91"/>
    <w:rsid w:val="00C4533B"/>
    <w:rsid w:val="00C60754"/>
    <w:rsid w:val="00C62A8B"/>
    <w:rsid w:val="00C64ABF"/>
    <w:rsid w:val="00C66EE9"/>
    <w:rsid w:val="00C72AE6"/>
    <w:rsid w:val="00C845C0"/>
    <w:rsid w:val="00C860AA"/>
    <w:rsid w:val="00C945C6"/>
    <w:rsid w:val="00C96C9D"/>
    <w:rsid w:val="00CB0E34"/>
    <w:rsid w:val="00CB1BFE"/>
    <w:rsid w:val="00CB737D"/>
    <w:rsid w:val="00CD0EBB"/>
    <w:rsid w:val="00CE1E39"/>
    <w:rsid w:val="00CE2DBC"/>
    <w:rsid w:val="00CE7826"/>
    <w:rsid w:val="00CF0508"/>
    <w:rsid w:val="00CF1252"/>
    <w:rsid w:val="00CF5070"/>
    <w:rsid w:val="00D0060A"/>
    <w:rsid w:val="00D01F8B"/>
    <w:rsid w:val="00D04996"/>
    <w:rsid w:val="00D05612"/>
    <w:rsid w:val="00D147E5"/>
    <w:rsid w:val="00D17B42"/>
    <w:rsid w:val="00D34C38"/>
    <w:rsid w:val="00D35382"/>
    <w:rsid w:val="00D37A28"/>
    <w:rsid w:val="00D51B6E"/>
    <w:rsid w:val="00D53933"/>
    <w:rsid w:val="00D53D05"/>
    <w:rsid w:val="00D53FFE"/>
    <w:rsid w:val="00D57EA1"/>
    <w:rsid w:val="00D635F0"/>
    <w:rsid w:val="00D65063"/>
    <w:rsid w:val="00D66654"/>
    <w:rsid w:val="00D75883"/>
    <w:rsid w:val="00D7600B"/>
    <w:rsid w:val="00D77E90"/>
    <w:rsid w:val="00D84D6A"/>
    <w:rsid w:val="00D852A6"/>
    <w:rsid w:val="00D878DF"/>
    <w:rsid w:val="00D94205"/>
    <w:rsid w:val="00DA2F36"/>
    <w:rsid w:val="00DA42DE"/>
    <w:rsid w:val="00DB06F5"/>
    <w:rsid w:val="00DB740B"/>
    <w:rsid w:val="00DC4884"/>
    <w:rsid w:val="00DC563E"/>
    <w:rsid w:val="00DD34A3"/>
    <w:rsid w:val="00DE018B"/>
    <w:rsid w:val="00DF163B"/>
    <w:rsid w:val="00DF4867"/>
    <w:rsid w:val="00E0235F"/>
    <w:rsid w:val="00E23340"/>
    <w:rsid w:val="00E37044"/>
    <w:rsid w:val="00E5209E"/>
    <w:rsid w:val="00E618B3"/>
    <w:rsid w:val="00E92FAE"/>
    <w:rsid w:val="00E94C4A"/>
    <w:rsid w:val="00EA620A"/>
    <w:rsid w:val="00EA75C5"/>
    <w:rsid w:val="00EB549E"/>
    <w:rsid w:val="00EC3C19"/>
    <w:rsid w:val="00EC7F62"/>
    <w:rsid w:val="00ED0BA0"/>
    <w:rsid w:val="00ED4352"/>
    <w:rsid w:val="00ED5257"/>
    <w:rsid w:val="00ED6FB2"/>
    <w:rsid w:val="00EE7445"/>
    <w:rsid w:val="00EF42A6"/>
    <w:rsid w:val="00EF4D5E"/>
    <w:rsid w:val="00F01971"/>
    <w:rsid w:val="00F01D61"/>
    <w:rsid w:val="00F03990"/>
    <w:rsid w:val="00F039DD"/>
    <w:rsid w:val="00F058E5"/>
    <w:rsid w:val="00F05A49"/>
    <w:rsid w:val="00F2047F"/>
    <w:rsid w:val="00F27B11"/>
    <w:rsid w:val="00F35D22"/>
    <w:rsid w:val="00F42F47"/>
    <w:rsid w:val="00F43603"/>
    <w:rsid w:val="00F43F42"/>
    <w:rsid w:val="00F64266"/>
    <w:rsid w:val="00F64D0B"/>
    <w:rsid w:val="00F74AA0"/>
    <w:rsid w:val="00F879BF"/>
    <w:rsid w:val="00F95854"/>
    <w:rsid w:val="00F964FD"/>
    <w:rsid w:val="00FA1136"/>
    <w:rsid w:val="00FA2C2E"/>
    <w:rsid w:val="00FA40CF"/>
    <w:rsid w:val="00FA6130"/>
    <w:rsid w:val="00FA6A4E"/>
    <w:rsid w:val="00FA77AD"/>
    <w:rsid w:val="00FB45E4"/>
    <w:rsid w:val="00FB4BB2"/>
    <w:rsid w:val="00FC2C72"/>
    <w:rsid w:val="00FC3ABD"/>
    <w:rsid w:val="00FC5FCF"/>
    <w:rsid w:val="00FD3C87"/>
    <w:rsid w:val="00FD58CC"/>
    <w:rsid w:val="00F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paragraph" w:styleId="1">
    <w:name w:val="heading 1"/>
    <w:basedOn w:val="a"/>
    <w:next w:val="a"/>
    <w:link w:val="10"/>
    <w:uiPriority w:val="9"/>
    <w:qFormat/>
    <w:rsid w:val="00E9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4B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нак Знак14 Знак Знак"/>
    <w:basedOn w:val="a"/>
    <w:rsid w:val="00D53D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">
    <w:name w:val="стиль2"/>
    <w:rsid w:val="00D53D05"/>
  </w:style>
  <w:style w:type="paragraph" w:styleId="a9">
    <w:name w:val="Normal (Web)"/>
    <w:basedOn w:val="a"/>
    <w:uiPriority w:val="99"/>
    <w:unhideWhenUsed/>
    <w:rsid w:val="00CE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53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53FFE"/>
  </w:style>
  <w:style w:type="character" w:styleId="ab">
    <w:name w:val="Emphasis"/>
    <w:basedOn w:val="a0"/>
    <w:uiPriority w:val="20"/>
    <w:qFormat/>
    <w:rsid w:val="00D53FFE"/>
    <w:rPr>
      <w:i/>
      <w:iCs/>
    </w:rPr>
  </w:style>
  <w:style w:type="paragraph" w:customStyle="1" w:styleId="ac">
    <w:name w:val="Прижатый влево"/>
    <w:basedOn w:val="a"/>
    <w:next w:val="a"/>
    <w:rsid w:val="0088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rsid w:val="000B7757"/>
    <w:rPr>
      <w:color w:val="0000FF"/>
      <w:u w:val="single"/>
    </w:rPr>
  </w:style>
  <w:style w:type="paragraph" w:styleId="22">
    <w:name w:val="Body Text 2"/>
    <w:basedOn w:val="a"/>
    <w:link w:val="23"/>
    <w:rsid w:val="0044748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47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E74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E7445"/>
    <w:pPr>
      <w:shd w:val="clear" w:color="auto" w:fill="FFFFFF"/>
      <w:spacing w:after="0" w:line="322" w:lineRule="exac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e">
    <w:name w:val="page number"/>
    <w:basedOn w:val="a0"/>
    <w:rsid w:val="00A1787F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514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4A18"/>
  </w:style>
  <w:style w:type="paragraph" w:customStyle="1" w:styleId="228bf8a64b8551e1msonormal">
    <w:name w:val="228bf8a64b8551e1msonormal"/>
    <w:basedOn w:val="a"/>
    <w:rsid w:val="0034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5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Strong"/>
    <w:uiPriority w:val="22"/>
    <w:qFormat/>
    <w:rsid w:val="00E23340"/>
    <w:rPr>
      <w:b/>
      <w:bCs/>
    </w:rPr>
  </w:style>
  <w:style w:type="paragraph" w:styleId="af2">
    <w:name w:val="No Spacing"/>
    <w:uiPriority w:val="1"/>
    <w:qFormat/>
    <w:rsid w:val="00E233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666,bqiaagaaeyqcaaagiaiaaapaggaabegaaaaaaaaaaaaaaaaaaaaaaaaaaaaaaaaaaaaaaaaaaaaaaaaaaaaaaaaaaaaaaaaaaaaaaaaaaaaaaaaaaaaaaaaaaaaaaaaaaaaaaaaaaaaaaaaaaaaaaaaaaaaaaaaaaaaaaaaaaaaaaaaaaaaaaaaaaaaaaaaaaaaaaaaaaaaaaaaaaaaaaaaaaaaaaaaaaaaaaaaa"/>
    <w:basedOn w:val="a"/>
    <w:rsid w:val="009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9CE2-98D7-4727-942B-40124102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5701</TotalTime>
  <Pages>10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vskaneva</cp:lastModifiedBy>
  <cp:revision>279</cp:revision>
  <cp:lastPrinted>2022-05-16T08:20:00Z</cp:lastPrinted>
  <dcterms:created xsi:type="dcterms:W3CDTF">2017-09-13T08:19:00Z</dcterms:created>
  <dcterms:modified xsi:type="dcterms:W3CDTF">2022-05-16T08:21:00Z</dcterms:modified>
</cp:coreProperties>
</file>