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4"/>
        <w:gridCol w:w="2882"/>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D97E08"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19050" t="0" r="127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7" cstate="print">
                            <a:clrChange>
                              <a:clrFrom>
                                <a:srgbClr val="FFFFFF"/>
                              </a:clrFrom>
                              <a:clrTo>
                                <a:srgbClr val="FFFFFF">
                                  <a:alpha val="0"/>
                                </a:srgbClr>
                              </a:clrTo>
                            </a:clrChange>
                            <a:lum bright="-100000" contrast="100000"/>
                            <a:grayscl/>
                            <a:biLevel thresh="50000"/>
                          </a:blip>
                          <a:srcRect/>
                          <a:stretch>
                            <a:fillRect/>
                          </a:stretch>
                        </pic:blipFill>
                        <pic:spPr bwMode="auto">
                          <a:xfrm>
                            <a:off x="0" y="0"/>
                            <a:ext cx="760730" cy="904875"/>
                          </a:xfrm>
                          <a:prstGeom prst="rect">
                            <a:avLst/>
                          </a:prstGeom>
                          <a:noFill/>
                          <a:ln w="9525">
                            <a:noFill/>
                            <a:miter lim="800000"/>
                            <a:headEnd/>
                            <a:tailEnd/>
                          </a:ln>
                        </pic:spPr>
                      </pic:pic>
                    </a:graphicData>
                  </a:graphic>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Коми Республика</w:t>
            </w:r>
            <w:r>
              <w:rPr>
                <w:rFonts w:ascii="Lucida Console" w:hAnsi="Lucida Console"/>
                <w:sz w:val="20"/>
              </w:rPr>
              <w:t>са</w:t>
            </w:r>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«Чилимд</w:t>
            </w:r>
            <w:r w:rsidRPr="007A7AB4">
              <w:rPr>
                <w:rFonts w:ascii="Lucida Console" w:hAnsi="Lucida Console"/>
                <w:sz w:val="20"/>
                <w:lang w:val="en-US"/>
              </w:rPr>
              <w:t>i</w:t>
            </w:r>
            <w:r w:rsidRPr="007A7AB4">
              <w:rPr>
                <w:rFonts w:ascii="Lucida Console" w:hAnsi="Lucida Console"/>
                <w:sz w:val="20"/>
              </w:rPr>
              <w:t>н» муниципальнöй</w:t>
            </w:r>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r>
              <w:rPr>
                <w:rFonts w:ascii="Lucida Console" w:hAnsi="Lucida Console"/>
                <w:sz w:val="20"/>
              </w:rPr>
              <w:t>районса</w:t>
            </w:r>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32113F" w:rsidRDefault="00301894" w:rsidP="00863B9B">
      <w:pPr>
        <w:pStyle w:val="8"/>
        <w:ind w:left="0"/>
        <w:rPr>
          <w:sz w:val="27"/>
          <w:szCs w:val="27"/>
        </w:rPr>
      </w:pPr>
      <w:r w:rsidRPr="0032113F">
        <w:rPr>
          <w:sz w:val="27"/>
          <w:szCs w:val="27"/>
        </w:rPr>
        <w:t xml:space="preserve">от </w:t>
      </w:r>
      <w:r w:rsidR="002A45F5" w:rsidRPr="0032113F">
        <w:rPr>
          <w:sz w:val="27"/>
          <w:szCs w:val="27"/>
        </w:rPr>
        <w:t>0</w:t>
      </w:r>
      <w:r w:rsidR="002B57C1" w:rsidRPr="0032113F">
        <w:rPr>
          <w:sz w:val="27"/>
          <w:szCs w:val="27"/>
        </w:rPr>
        <w:t>5</w:t>
      </w:r>
      <w:r w:rsidR="002A45F5" w:rsidRPr="0032113F">
        <w:rPr>
          <w:sz w:val="27"/>
          <w:szCs w:val="27"/>
        </w:rPr>
        <w:t xml:space="preserve"> августа</w:t>
      </w:r>
      <w:r w:rsidR="00545548" w:rsidRPr="0032113F">
        <w:rPr>
          <w:sz w:val="27"/>
          <w:szCs w:val="27"/>
        </w:rPr>
        <w:t xml:space="preserve"> </w:t>
      </w:r>
      <w:smartTag w:uri="urn:schemas-microsoft-com:office:smarttags" w:element="metricconverter">
        <w:smartTagPr>
          <w:attr w:name="ProductID" w:val="2022 г"/>
        </w:smartTagPr>
        <w:r w:rsidRPr="0032113F">
          <w:rPr>
            <w:sz w:val="27"/>
            <w:szCs w:val="27"/>
          </w:rPr>
          <w:t>20</w:t>
        </w:r>
        <w:r w:rsidR="00A967A3" w:rsidRPr="0032113F">
          <w:rPr>
            <w:sz w:val="27"/>
            <w:szCs w:val="27"/>
          </w:rPr>
          <w:t>22</w:t>
        </w:r>
        <w:r w:rsidR="00690413" w:rsidRPr="0032113F">
          <w:rPr>
            <w:sz w:val="27"/>
            <w:szCs w:val="27"/>
          </w:rPr>
          <w:t xml:space="preserve"> </w:t>
        </w:r>
        <w:r w:rsidR="00C652C9" w:rsidRPr="0032113F">
          <w:rPr>
            <w:sz w:val="27"/>
            <w:szCs w:val="27"/>
          </w:rPr>
          <w:t>г</w:t>
        </w:r>
      </w:smartTag>
      <w:r w:rsidR="00CB0CE6" w:rsidRPr="0032113F">
        <w:rPr>
          <w:sz w:val="27"/>
          <w:szCs w:val="27"/>
        </w:rPr>
        <w:t>.</w:t>
      </w:r>
      <w:r w:rsidR="00296380" w:rsidRPr="0032113F">
        <w:rPr>
          <w:sz w:val="27"/>
          <w:szCs w:val="27"/>
        </w:rPr>
        <w:t xml:space="preserve"> №</w:t>
      </w:r>
      <w:r w:rsidR="00385403" w:rsidRPr="0032113F">
        <w:rPr>
          <w:sz w:val="27"/>
          <w:szCs w:val="27"/>
        </w:rPr>
        <w:t xml:space="preserve"> </w:t>
      </w:r>
      <w:r w:rsidR="003D6CAD" w:rsidRPr="0032113F">
        <w:rPr>
          <w:sz w:val="27"/>
          <w:szCs w:val="27"/>
        </w:rPr>
        <w:t>0</w:t>
      </w:r>
      <w:r w:rsidR="002A45F5" w:rsidRPr="0032113F">
        <w:rPr>
          <w:sz w:val="27"/>
          <w:szCs w:val="27"/>
        </w:rPr>
        <w:t>8</w:t>
      </w:r>
      <w:r w:rsidR="003D6CAD" w:rsidRPr="0032113F">
        <w:rPr>
          <w:sz w:val="27"/>
          <w:szCs w:val="27"/>
        </w:rPr>
        <w:t>/</w:t>
      </w:r>
      <w:r w:rsidR="0074446B" w:rsidRPr="0032113F">
        <w:rPr>
          <w:sz w:val="27"/>
          <w:szCs w:val="27"/>
        </w:rPr>
        <w:t>6</w:t>
      </w:r>
      <w:r w:rsidR="00252E73" w:rsidRPr="0032113F">
        <w:rPr>
          <w:sz w:val="27"/>
          <w:szCs w:val="27"/>
        </w:rPr>
        <w:t>74</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495"/>
      </w:tblGrid>
      <w:tr w:rsidR="00C5630F" w:rsidRPr="0032113F" w:rsidTr="00252E73">
        <w:trPr>
          <w:trHeight w:val="1661"/>
        </w:trPr>
        <w:tc>
          <w:tcPr>
            <w:tcW w:w="5495" w:type="dxa"/>
          </w:tcPr>
          <w:p w:rsidR="00522B88" w:rsidRDefault="00252E73" w:rsidP="00522B88">
            <w:pPr>
              <w:jc w:val="center"/>
              <w:rPr>
                <w:rFonts w:cs="Calibri"/>
                <w:sz w:val="27"/>
                <w:szCs w:val="27"/>
              </w:rPr>
            </w:pPr>
            <w:r w:rsidRPr="0032113F">
              <w:rPr>
                <w:rFonts w:eastAsia="Calibri"/>
                <w:sz w:val="27"/>
                <w:szCs w:val="27"/>
              </w:rPr>
              <w:t xml:space="preserve">Об определении управляющей организации для управления многоквартирными домами, расположенными по адресу: </w:t>
            </w:r>
            <w:r w:rsidRPr="0032113F">
              <w:rPr>
                <w:rFonts w:cs="Calibri"/>
                <w:sz w:val="27"/>
                <w:szCs w:val="27"/>
              </w:rPr>
              <w:t xml:space="preserve">пст. Новый Бор, ул. Заполярная, д. 1, ул. Заполярная, д. 2, </w:t>
            </w:r>
            <w:r w:rsidR="0032113F">
              <w:rPr>
                <w:rFonts w:cs="Calibri"/>
                <w:sz w:val="27"/>
                <w:szCs w:val="27"/>
              </w:rPr>
              <w:t xml:space="preserve">     </w:t>
            </w:r>
            <w:r w:rsidRPr="0032113F">
              <w:rPr>
                <w:rFonts w:cs="Calibri"/>
                <w:sz w:val="27"/>
                <w:szCs w:val="27"/>
              </w:rPr>
              <w:t>ул. Заполярная, д. 3, ул. Заполярная, д. 4,</w:t>
            </w:r>
            <w:r w:rsidR="0032113F">
              <w:rPr>
                <w:rFonts w:cs="Calibri"/>
                <w:sz w:val="27"/>
                <w:szCs w:val="27"/>
              </w:rPr>
              <w:t xml:space="preserve">   </w:t>
            </w:r>
            <w:r w:rsidRPr="0032113F">
              <w:rPr>
                <w:rFonts w:cs="Calibri"/>
                <w:sz w:val="27"/>
                <w:szCs w:val="27"/>
              </w:rPr>
              <w:t xml:space="preserve"> ул. Заполярная, д. 5, ул. Заполярная, д. 6,</w:t>
            </w:r>
            <w:r w:rsidR="0032113F">
              <w:rPr>
                <w:rFonts w:cs="Calibri"/>
                <w:sz w:val="27"/>
                <w:szCs w:val="27"/>
              </w:rPr>
              <w:t xml:space="preserve">     </w:t>
            </w:r>
            <w:r w:rsidRPr="0032113F">
              <w:rPr>
                <w:rFonts w:cs="Calibri"/>
                <w:sz w:val="27"/>
                <w:szCs w:val="27"/>
              </w:rPr>
              <w:t>ул. Нагорная, д. 5, ул. Нагорная, д. 13, Торговый переулок, д. 3, Торговый переулок, д. 5, ул. Центральная, д. 9, ул. Центральная,       д. 13, ул. Центральная, д. 21, ул. Черепанова, д. 23, ул. Черепанова, д. 28, ул. Черепанова, д. 30, ул. Черепанова, д. 32</w:t>
            </w:r>
          </w:p>
          <w:p w:rsidR="00522B88" w:rsidRDefault="00522B88" w:rsidP="00522B88">
            <w:pPr>
              <w:jc w:val="center"/>
              <w:rPr>
                <w:sz w:val="24"/>
                <w:szCs w:val="24"/>
              </w:rPr>
            </w:pPr>
            <w:r>
              <w:rPr>
                <w:sz w:val="24"/>
                <w:szCs w:val="24"/>
              </w:rPr>
              <w:t>(В редакции постановлений администрации муниципального района «Усть-Цилемский» от 01 сентября 2022г. № 09/753, от 26</w:t>
            </w:r>
            <w:r>
              <w:rPr>
                <w:sz w:val="24"/>
                <w:szCs w:val="24"/>
                <w:lang w:val="x-none"/>
              </w:rPr>
              <w:t xml:space="preserve"> </w:t>
            </w:r>
            <w:r>
              <w:rPr>
                <w:sz w:val="24"/>
                <w:szCs w:val="24"/>
              </w:rPr>
              <w:t>сентября</w:t>
            </w:r>
            <w:r>
              <w:rPr>
                <w:sz w:val="24"/>
                <w:szCs w:val="24"/>
                <w:lang w:val="x-none"/>
              </w:rPr>
              <w:t xml:space="preserve"> </w:t>
            </w:r>
            <w:smartTag w:uri="urn:schemas-microsoft-com:office:smarttags" w:element="metricconverter">
              <w:smartTagPr>
                <w:attr w:name="ProductID" w:val="2022 г"/>
              </w:smartTagPr>
              <w:r>
                <w:rPr>
                  <w:sz w:val="24"/>
                  <w:szCs w:val="24"/>
                  <w:lang w:val="x-none"/>
                </w:rPr>
                <w:t>2022 г</w:t>
              </w:r>
            </w:smartTag>
            <w:r>
              <w:rPr>
                <w:sz w:val="24"/>
                <w:szCs w:val="24"/>
                <w:lang w:val="x-none"/>
              </w:rPr>
              <w:t xml:space="preserve">. № </w:t>
            </w:r>
            <w:r>
              <w:rPr>
                <w:sz w:val="24"/>
                <w:szCs w:val="24"/>
              </w:rPr>
              <w:t>09</w:t>
            </w:r>
            <w:r>
              <w:rPr>
                <w:sz w:val="24"/>
                <w:szCs w:val="24"/>
                <w:lang w:val="x-none"/>
              </w:rPr>
              <w:t>/</w:t>
            </w:r>
            <w:r>
              <w:rPr>
                <w:sz w:val="24"/>
                <w:szCs w:val="24"/>
              </w:rPr>
              <w:t>832</w:t>
            </w:r>
            <w:r w:rsidR="00B65620">
              <w:rPr>
                <w:sz w:val="24"/>
                <w:szCs w:val="24"/>
              </w:rPr>
              <w:t>,</w:t>
            </w:r>
            <w:r w:rsidR="00B65620">
              <w:t xml:space="preserve"> </w:t>
            </w:r>
            <w:r w:rsidR="00B65620" w:rsidRPr="00B65620">
              <w:rPr>
                <w:sz w:val="24"/>
                <w:szCs w:val="24"/>
              </w:rPr>
              <w:t>от 01 декабря 2022 г. № 12/1066</w:t>
            </w:r>
            <w:bookmarkStart w:id="0" w:name="_GoBack"/>
            <w:bookmarkEnd w:id="0"/>
            <w:r w:rsidR="00B65620">
              <w:rPr>
                <w:sz w:val="24"/>
                <w:szCs w:val="24"/>
              </w:rPr>
              <w:t xml:space="preserve"> </w:t>
            </w:r>
            <w:r>
              <w:rPr>
                <w:sz w:val="24"/>
                <w:szCs w:val="24"/>
              </w:rPr>
              <w:t>)</w:t>
            </w:r>
          </w:p>
          <w:p w:rsidR="00C5630F" w:rsidRPr="0032113F" w:rsidRDefault="00C5630F" w:rsidP="00D6546B">
            <w:pPr>
              <w:pStyle w:val="ConsPlusNormal"/>
              <w:ind w:firstLine="0"/>
              <w:jc w:val="both"/>
              <w:rPr>
                <w:rFonts w:ascii="Times New Roman" w:hAnsi="Times New Roman" w:cs="Times New Roman"/>
                <w:sz w:val="27"/>
                <w:szCs w:val="27"/>
                <w:shd w:val="clear" w:color="auto" w:fill="FFFFFF"/>
              </w:rPr>
            </w:pPr>
          </w:p>
        </w:tc>
      </w:tr>
    </w:tbl>
    <w:p w:rsidR="008B10C6" w:rsidRPr="0032113F" w:rsidRDefault="008B10C6" w:rsidP="00437F44">
      <w:pPr>
        <w:widowControl w:val="0"/>
        <w:autoSpaceDE w:val="0"/>
        <w:autoSpaceDN w:val="0"/>
        <w:adjustRightInd w:val="0"/>
        <w:ind w:firstLine="709"/>
        <w:jc w:val="both"/>
        <w:rPr>
          <w:sz w:val="27"/>
          <w:szCs w:val="27"/>
        </w:rPr>
      </w:pPr>
      <w:r w:rsidRPr="0032113F">
        <w:rPr>
          <w:sz w:val="27"/>
          <w:szCs w:val="27"/>
          <w:shd w:val="clear" w:color="auto" w:fill="FFFFFF"/>
        </w:rPr>
        <w:t xml:space="preserve">Руководствуясь </w:t>
      </w:r>
      <w:r w:rsidRPr="0032113F">
        <w:rPr>
          <w:sz w:val="27"/>
          <w:szCs w:val="27"/>
        </w:rPr>
        <w:t>частью 17 статьи 161 Жилищного кодекса Российской Федерации</w:t>
      </w:r>
      <w:r w:rsidRPr="0032113F">
        <w:rPr>
          <w:sz w:val="27"/>
          <w:szCs w:val="27"/>
          <w:shd w:val="clear" w:color="auto" w:fill="FFFFFF"/>
        </w:rPr>
        <w:t xml:space="preserve">, </w:t>
      </w:r>
      <w:r w:rsidR="00763EB5" w:rsidRPr="0032113F">
        <w:rPr>
          <w:sz w:val="27"/>
          <w:szCs w:val="27"/>
          <w:shd w:val="clear" w:color="auto" w:fill="FFFFFF"/>
        </w:rPr>
        <w:t>П</w:t>
      </w:r>
      <w:r w:rsidRPr="0032113F">
        <w:rPr>
          <w:sz w:val="27"/>
          <w:szCs w:val="27"/>
        </w:rPr>
        <w:t>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437F44" w:rsidRPr="0032113F" w:rsidRDefault="00437F44" w:rsidP="00437F44">
      <w:pPr>
        <w:widowControl w:val="0"/>
        <w:autoSpaceDE w:val="0"/>
        <w:autoSpaceDN w:val="0"/>
        <w:adjustRightInd w:val="0"/>
        <w:jc w:val="both"/>
        <w:rPr>
          <w:b/>
          <w:sz w:val="27"/>
          <w:szCs w:val="27"/>
        </w:rPr>
      </w:pPr>
      <w:r w:rsidRPr="0032113F">
        <w:rPr>
          <w:sz w:val="27"/>
          <w:szCs w:val="27"/>
        </w:rPr>
        <w:t>администрация муниципального района «Усть-Цилемский» постановляет:</w:t>
      </w:r>
    </w:p>
    <w:p w:rsidR="00C13CAF" w:rsidRPr="0032113F" w:rsidRDefault="00EB74BC" w:rsidP="00C13CAF">
      <w:pPr>
        <w:autoSpaceDE w:val="0"/>
        <w:autoSpaceDN w:val="0"/>
        <w:adjustRightInd w:val="0"/>
        <w:ind w:firstLine="709"/>
        <w:contextualSpacing/>
        <w:jc w:val="both"/>
        <w:rPr>
          <w:sz w:val="27"/>
          <w:szCs w:val="27"/>
        </w:rPr>
      </w:pPr>
      <w:r w:rsidRPr="0032113F">
        <w:rPr>
          <w:sz w:val="27"/>
          <w:szCs w:val="27"/>
        </w:rPr>
        <w:t>1. Определить с 08 августа 2022 г. Общество с ограниченной ответственностью «УК ДОМ СЕРВИС КОМФОРТ РК» (ИНН 112</w:t>
      </w:r>
      <w:r w:rsidR="00522B88">
        <w:rPr>
          <w:sz w:val="27"/>
          <w:szCs w:val="27"/>
        </w:rPr>
        <w:t>1</w:t>
      </w:r>
      <w:r w:rsidRPr="0032113F">
        <w:rPr>
          <w:sz w:val="27"/>
          <w:szCs w:val="27"/>
        </w:rPr>
        <w:t xml:space="preserve">029038) </w:t>
      </w:r>
      <w:r w:rsidR="00C13CAF" w:rsidRPr="0032113F">
        <w:rPr>
          <w:sz w:val="27"/>
          <w:szCs w:val="27"/>
        </w:rPr>
        <w:t xml:space="preserve">управляющей организацией для управления многоквартирными домами, расположенными по адресу: пст. Новый Бор, ул. Заполярная, д. 1, </w:t>
      </w:r>
      <w:r w:rsidR="0032113F">
        <w:rPr>
          <w:sz w:val="27"/>
          <w:szCs w:val="27"/>
        </w:rPr>
        <w:t xml:space="preserve">                      </w:t>
      </w:r>
      <w:r w:rsidR="00C13CAF" w:rsidRPr="0032113F">
        <w:rPr>
          <w:sz w:val="27"/>
          <w:szCs w:val="27"/>
        </w:rPr>
        <w:t xml:space="preserve">ул. Заполярная, д. 2, ул. Заполярная, д. 3, ул. Заполярная, д. 4, ул. Заполярная, </w:t>
      </w:r>
      <w:r w:rsidR="0032113F">
        <w:rPr>
          <w:sz w:val="27"/>
          <w:szCs w:val="27"/>
        </w:rPr>
        <w:t xml:space="preserve">          </w:t>
      </w:r>
      <w:r w:rsidR="00C13CAF" w:rsidRPr="0032113F">
        <w:rPr>
          <w:sz w:val="27"/>
          <w:szCs w:val="27"/>
        </w:rPr>
        <w:t xml:space="preserve">д. 5, ул. Заполярная, д. 6, ул. Нагорная, д. 5, ул. Нагорная, д. 13, Торговый переулок, д. 3, Торговый переулок, д. 5, ул. Центральная, д. 9, ул. Центральная, д. 13, ул. Центральная, д. 21, ул. Черепанова, д. 23, ул. Черепанова, д. 28, </w:t>
      </w:r>
      <w:r w:rsidR="0032113F">
        <w:rPr>
          <w:sz w:val="27"/>
          <w:szCs w:val="27"/>
        </w:rPr>
        <w:t xml:space="preserve">         </w:t>
      </w:r>
      <w:r w:rsidR="00C13CAF" w:rsidRPr="0032113F">
        <w:rPr>
          <w:sz w:val="27"/>
          <w:szCs w:val="27"/>
        </w:rPr>
        <w:t xml:space="preserve">ул. Черепанова, д. 30, ул. Черепанова, д. 32, до выбора собственниками жилых </w:t>
      </w:r>
      <w:r w:rsidR="00C13CAF" w:rsidRPr="0032113F">
        <w:rPr>
          <w:sz w:val="27"/>
          <w:szCs w:val="27"/>
        </w:rPr>
        <w:lastRenderedPageBreak/>
        <w:t>и нежилых помещений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EB74BC" w:rsidRPr="0032113F" w:rsidRDefault="00EB74BC" w:rsidP="00C13CAF">
      <w:pPr>
        <w:pStyle w:val="af6"/>
        <w:autoSpaceDE w:val="0"/>
        <w:autoSpaceDN w:val="0"/>
        <w:adjustRightInd w:val="0"/>
        <w:spacing w:line="240" w:lineRule="auto"/>
        <w:jc w:val="both"/>
        <w:rPr>
          <w:rFonts w:ascii="Times New Roman" w:eastAsia="Times New Roman" w:hAnsi="Times New Roman"/>
          <w:sz w:val="27"/>
          <w:szCs w:val="27"/>
        </w:rPr>
      </w:pPr>
      <w:r w:rsidRPr="0032113F">
        <w:rPr>
          <w:rFonts w:ascii="Times New Roman" w:eastAsia="Times New Roman" w:hAnsi="Times New Roman"/>
          <w:sz w:val="27"/>
          <w:szCs w:val="27"/>
        </w:rPr>
        <w:t>2. Определить:</w:t>
      </w:r>
    </w:p>
    <w:p w:rsidR="00EB74BC" w:rsidRPr="0032113F" w:rsidRDefault="00EB74BC" w:rsidP="00EB74BC">
      <w:pPr>
        <w:pStyle w:val="af6"/>
        <w:autoSpaceDE w:val="0"/>
        <w:autoSpaceDN w:val="0"/>
        <w:adjustRightInd w:val="0"/>
        <w:spacing w:line="240" w:lineRule="auto"/>
        <w:ind w:left="0" w:firstLine="709"/>
        <w:jc w:val="both"/>
        <w:rPr>
          <w:rFonts w:ascii="Times New Roman" w:eastAsia="Times New Roman" w:hAnsi="Times New Roman"/>
          <w:sz w:val="27"/>
          <w:szCs w:val="27"/>
        </w:rPr>
      </w:pPr>
      <w:r w:rsidRPr="0032113F">
        <w:rPr>
          <w:rFonts w:ascii="Times New Roman" w:eastAsia="Times New Roman" w:hAnsi="Times New Roman"/>
          <w:sz w:val="27"/>
          <w:szCs w:val="27"/>
        </w:rPr>
        <w:t xml:space="preserve">2.1. </w:t>
      </w:r>
      <w:r w:rsidR="007A5007" w:rsidRPr="0032113F">
        <w:rPr>
          <w:rFonts w:ascii="Times New Roman" w:eastAsia="Times New Roman" w:hAnsi="Times New Roman"/>
          <w:sz w:val="27"/>
          <w:szCs w:val="27"/>
        </w:rPr>
        <w:t>п</w:t>
      </w:r>
      <w:r w:rsidRPr="0032113F">
        <w:rPr>
          <w:rFonts w:ascii="Times New Roman" w:eastAsia="Times New Roman" w:hAnsi="Times New Roman"/>
          <w:sz w:val="27"/>
          <w:szCs w:val="27"/>
        </w:rPr>
        <w:t xml:space="preserve">еречень </w:t>
      </w:r>
      <w:r w:rsidR="00D174BA" w:rsidRPr="0032113F">
        <w:rPr>
          <w:rFonts w:ascii="Times New Roman" w:eastAsia="Times New Roman" w:hAnsi="Times New Roman"/>
          <w:sz w:val="27"/>
          <w:szCs w:val="27"/>
        </w:rPr>
        <w:t>работ и (или) услуг по управлению многоквартирными домами, услуг и работ по содержанию и ремонту общего имущества в многоквартирном доме и размер платы за содержание жилого помещения согласно приложению № 1</w:t>
      </w:r>
      <w:r w:rsidRPr="0032113F">
        <w:rPr>
          <w:rFonts w:ascii="Times New Roman" w:eastAsia="Times New Roman" w:hAnsi="Times New Roman"/>
          <w:sz w:val="27"/>
          <w:szCs w:val="27"/>
        </w:rPr>
        <w:t>;</w:t>
      </w:r>
    </w:p>
    <w:p w:rsidR="00EB74BC" w:rsidRPr="0032113F" w:rsidRDefault="00EB74BC" w:rsidP="00EB74BC">
      <w:pPr>
        <w:pStyle w:val="Default"/>
        <w:ind w:firstLine="709"/>
        <w:jc w:val="both"/>
        <w:rPr>
          <w:rFonts w:eastAsia="Times New Roman"/>
          <w:color w:val="auto"/>
          <w:sz w:val="27"/>
          <w:szCs w:val="27"/>
          <w:lang w:eastAsia="ru-RU"/>
        </w:rPr>
      </w:pPr>
      <w:r w:rsidRPr="0032113F">
        <w:rPr>
          <w:rFonts w:eastAsia="Times New Roman"/>
          <w:color w:val="auto"/>
          <w:sz w:val="27"/>
          <w:szCs w:val="27"/>
          <w:lang w:eastAsia="ru-RU"/>
        </w:rPr>
        <w:t xml:space="preserve">2.2. </w:t>
      </w:r>
      <w:r w:rsidR="007A5007" w:rsidRPr="0032113F">
        <w:rPr>
          <w:rFonts w:eastAsia="Times New Roman"/>
          <w:color w:val="auto"/>
          <w:sz w:val="27"/>
          <w:szCs w:val="27"/>
          <w:lang w:eastAsia="ru-RU"/>
        </w:rPr>
        <w:t>с</w:t>
      </w:r>
      <w:r w:rsidRPr="0032113F">
        <w:rPr>
          <w:rFonts w:eastAsia="Times New Roman"/>
          <w:color w:val="auto"/>
          <w:sz w:val="27"/>
          <w:szCs w:val="27"/>
          <w:lang w:eastAsia="ru-RU"/>
        </w:rPr>
        <w:t xml:space="preserve">остав </w:t>
      </w:r>
      <w:r w:rsidR="00D174BA" w:rsidRPr="0032113F">
        <w:rPr>
          <w:rFonts w:eastAsia="Times New Roman"/>
          <w:color w:val="auto"/>
          <w:sz w:val="27"/>
          <w:szCs w:val="27"/>
          <w:lang w:eastAsia="ru-RU"/>
        </w:rPr>
        <w:t xml:space="preserve">общего имущества многоквартирного дома, расположенного в пст. Новый Бор по адресу: ул. Заполярная, д. 1 согласно приложению № 2, </w:t>
      </w:r>
      <w:r w:rsidR="0032113F">
        <w:rPr>
          <w:rFonts w:eastAsia="Times New Roman"/>
          <w:color w:val="auto"/>
          <w:sz w:val="27"/>
          <w:szCs w:val="27"/>
          <w:lang w:eastAsia="ru-RU"/>
        </w:rPr>
        <w:t xml:space="preserve">      </w:t>
      </w:r>
      <w:r w:rsidR="00D174BA" w:rsidRPr="0032113F">
        <w:rPr>
          <w:rFonts w:eastAsia="Times New Roman"/>
          <w:color w:val="auto"/>
          <w:sz w:val="27"/>
          <w:szCs w:val="27"/>
          <w:lang w:eastAsia="ru-RU"/>
        </w:rPr>
        <w:t xml:space="preserve"> ул. Заполярная, д. 2 согласно приложению № 3, ул. Заполярная, д. 3 согласно приложению № 4, ул. Заполярная, д. 4 согласно приложению № 5, </w:t>
      </w:r>
      <w:r w:rsidR="0032113F">
        <w:rPr>
          <w:rFonts w:eastAsia="Times New Roman"/>
          <w:color w:val="auto"/>
          <w:sz w:val="27"/>
          <w:szCs w:val="27"/>
          <w:lang w:eastAsia="ru-RU"/>
        </w:rPr>
        <w:t xml:space="preserve">                     </w:t>
      </w:r>
      <w:r w:rsidR="00D174BA" w:rsidRPr="0032113F">
        <w:rPr>
          <w:rFonts w:eastAsia="Times New Roman"/>
          <w:color w:val="auto"/>
          <w:sz w:val="27"/>
          <w:szCs w:val="27"/>
          <w:lang w:eastAsia="ru-RU"/>
        </w:rPr>
        <w:t xml:space="preserve">ул. Заполярная, д. 5 согласно приложению № 6, ул. Заполярная, д. 6 согласно приложению № 7, ул. Нагорная, д. 5 согласно приложению № 8, ул. Нагорная, </w:t>
      </w:r>
      <w:r w:rsidR="0032113F">
        <w:rPr>
          <w:rFonts w:eastAsia="Times New Roman"/>
          <w:color w:val="auto"/>
          <w:sz w:val="27"/>
          <w:szCs w:val="27"/>
          <w:lang w:eastAsia="ru-RU"/>
        </w:rPr>
        <w:t xml:space="preserve"> </w:t>
      </w:r>
      <w:r w:rsidR="00D174BA" w:rsidRPr="0032113F">
        <w:rPr>
          <w:rFonts w:eastAsia="Times New Roman"/>
          <w:color w:val="auto"/>
          <w:sz w:val="27"/>
          <w:szCs w:val="27"/>
          <w:lang w:eastAsia="ru-RU"/>
        </w:rPr>
        <w:t xml:space="preserve">д. 13 согласно приложению № 9, Торговый переулок, д. 3 согласно приложению № 10, Торговый переулок, д. 5 согласно приложению № 11, </w:t>
      </w:r>
      <w:r w:rsidR="003E0017">
        <w:rPr>
          <w:rFonts w:eastAsia="Times New Roman"/>
          <w:color w:val="auto"/>
          <w:sz w:val="27"/>
          <w:szCs w:val="27"/>
          <w:lang w:eastAsia="ru-RU"/>
        </w:rPr>
        <w:t xml:space="preserve">       </w:t>
      </w:r>
      <w:r w:rsidR="00D174BA" w:rsidRPr="0032113F">
        <w:rPr>
          <w:rFonts w:eastAsia="Times New Roman"/>
          <w:color w:val="auto"/>
          <w:sz w:val="27"/>
          <w:szCs w:val="27"/>
          <w:lang w:eastAsia="ru-RU"/>
        </w:rPr>
        <w:t>ул. Центральная,</w:t>
      </w:r>
      <w:r w:rsidR="0032113F">
        <w:rPr>
          <w:rFonts w:eastAsia="Times New Roman"/>
          <w:color w:val="auto"/>
          <w:sz w:val="27"/>
          <w:szCs w:val="27"/>
          <w:lang w:eastAsia="ru-RU"/>
        </w:rPr>
        <w:t xml:space="preserve"> </w:t>
      </w:r>
      <w:r w:rsidR="00D174BA" w:rsidRPr="0032113F">
        <w:rPr>
          <w:rFonts w:eastAsia="Times New Roman"/>
          <w:color w:val="auto"/>
          <w:sz w:val="27"/>
          <w:szCs w:val="27"/>
          <w:lang w:eastAsia="ru-RU"/>
        </w:rPr>
        <w:t xml:space="preserve">д. 9 согласно приложению № 12, ул. Центральная, д. 13 согласно приложению № 13, ул. Центральная, д. 21 согласно приложению </w:t>
      </w:r>
      <w:r w:rsidR="003E0017">
        <w:rPr>
          <w:rFonts w:eastAsia="Times New Roman"/>
          <w:color w:val="auto"/>
          <w:sz w:val="27"/>
          <w:szCs w:val="27"/>
          <w:lang w:eastAsia="ru-RU"/>
        </w:rPr>
        <w:t xml:space="preserve">      </w:t>
      </w:r>
      <w:r w:rsidR="00D174BA" w:rsidRPr="0032113F">
        <w:rPr>
          <w:rFonts w:eastAsia="Times New Roman"/>
          <w:color w:val="auto"/>
          <w:sz w:val="27"/>
          <w:szCs w:val="27"/>
          <w:lang w:eastAsia="ru-RU"/>
        </w:rPr>
        <w:t>№ 14, ул. Черепанова, д. 23 согласно приложению № 15, ул. Черепанова, д. 28 согласно приложению № 16, ул. Черепанова, д. 30 согласно приложению № 17, ул. Черепанова, д. 32 согласно приложению № 18</w:t>
      </w:r>
      <w:r w:rsidRPr="0032113F">
        <w:rPr>
          <w:rFonts w:eastAsia="Times New Roman"/>
          <w:color w:val="auto"/>
          <w:sz w:val="27"/>
          <w:szCs w:val="27"/>
          <w:lang w:eastAsia="ru-RU"/>
        </w:rPr>
        <w:t>.</w:t>
      </w:r>
    </w:p>
    <w:p w:rsidR="00D6546B" w:rsidRPr="0032113F" w:rsidRDefault="00EB74BC" w:rsidP="00D6546B">
      <w:pPr>
        <w:pStyle w:val="af6"/>
        <w:autoSpaceDE w:val="0"/>
        <w:autoSpaceDN w:val="0"/>
        <w:adjustRightInd w:val="0"/>
        <w:spacing w:line="240" w:lineRule="auto"/>
        <w:ind w:left="0" w:firstLine="709"/>
        <w:jc w:val="both"/>
        <w:rPr>
          <w:rFonts w:ascii="Times New Roman" w:eastAsia="Times New Roman" w:hAnsi="Times New Roman"/>
          <w:sz w:val="27"/>
          <w:szCs w:val="27"/>
        </w:rPr>
      </w:pPr>
      <w:r w:rsidRPr="0032113F">
        <w:rPr>
          <w:rFonts w:ascii="Times New Roman" w:eastAsia="Times New Roman" w:hAnsi="Times New Roman"/>
          <w:sz w:val="27"/>
          <w:szCs w:val="27"/>
        </w:rPr>
        <w:t xml:space="preserve">3. </w:t>
      </w:r>
      <w:r w:rsidR="00D6546B" w:rsidRPr="0032113F">
        <w:rPr>
          <w:rFonts w:ascii="Times New Roman" w:eastAsia="Times New Roman" w:hAnsi="Times New Roman"/>
          <w:sz w:val="27"/>
          <w:szCs w:val="27"/>
        </w:rPr>
        <w:t xml:space="preserve">Предоставление </w:t>
      </w:r>
      <w:r w:rsidR="00D174BA" w:rsidRPr="0032113F">
        <w:rPr>
          <w:rFonts w:ascii="Times New Roman" w:eastAsia="Times New Roman" w:hAnsi="Times New Roman"/>
          <w:sz w:val="27"/>
          <w:szCs w:val="27"/>
        </w:rPr>
        <w:t xml:space="preserve">коммунальных услуг собственникам и пользователям помещений в многоквартирных домах, расположенных по адресу: пст. Новый Бор, ул. Заполярная, д. 1, ул. Заполярная, д. 2, ул. Заполярная, д. 3, </w:t>
      </w:r>
      <w:r w:rsidR="0032113F">
        <w:rPr>
          <w:rFonts w:ascii="Times New Roman" w:eastAsia="Times New Roman" w:hAnsi="Times New Roman"/>
          <w:sz w:val="27"/>
          <w:szCs w:val="27"/>
        </w:rPr>
        <w:t xml:space="preserve">                    </w:t>
      </w:r>
      <w:r w:rsidR="00D174BA" w:rsidRPr="0032113F">
        <w:rPr>
          <w:rFonts w:ascii="Times New Roman" w:eastAsia="Times New Roman" w:hAnsi="Times New Roman"/>
          <w:sz w:val="27"/>
          <w:szCs w:val="27"/>
        </w:rPr>
        <w:t xml:space="preserve">ул. Заполярная, д. 4, ул. Заполярная, д. 5, ул. Заполярная, д. 6, ул. Нагорная, </w:t>
      </w:r>
      <w:r w:rsidR="003E0017">
        <w:rPr>
          <w:rFonts w:ascii="Times New Roman" w:eastAsia="Times New Roman" w:hAnsi="Times New Roman"/>
          <w:sz w:val="27"/>
          <w:szCs w:val="27"/>
        </w:rPr>
        <w:t xml:space="preserve">     </w:t>
      </w:r>
      <w:r w:rsidR="00D174BA" w:rsidRPr="0032113F">
        <w:rPr>
          <w:rFonts w:ascii="Times New Roman" w:eastAsia="Times New Roman" w:hAnsi="Times New Roman"/>
          <w:sz w:val="27"/>
          <w:szCs w:val="27"/>
        </w:rPr>
        <w:t xml:space="preserve">д. 5, ул. Нагорная, д. 13, Торговый переулок, д. 3, Торговый переулок, д. 5, </w:t>
      </w:r>
      <w:r w:rsidR="0032113F">
        <w:rPr>
          <w:rFonts w:ascii="Times New Roman" w:eastAsia="Times New Roman" w:hAnsi="Times New Roman"/>
          <w:sz w:val="27"/>
          <w:szCs w:val="27"/>
        </w:rPr>
        <w:t xml:space="preserve">              </w:t>
      </w:r>
      <w:r w:rsidR="00D174BA" w:rsidRPr="0032113F">
        <w:rPr>
          <w:rFonts w:ascii="Times New Roman" w:eastAsia="Times New Roman" w:hAnsi="Times New Roman"/>
          <w:sz w:val="27"/>
          <w:szCs w:val="27"/>
        </w:rPr>
        <w:t xml:space="preserve">ул. Центральная, д. 9, ул. Центральная, д. 13, ул. Центральная, д. 21, </w:t>
      </w:r>
      <w:r w:rsidR="0032113F">
        <w:rPr>
          <w:rFonts w:ascii="Times New Roman" w:eastAsia="Times New Roman" w:hAnsi="Times New Roman"/>
          <w:sz w:val="27"/>
          <w:szCs w:val="27"/>
        </w:rPr>
        <w:t xml:space="preserve">                 </w:t>
      </w:r>
      <w:r w:rsidR="00D174BA" w:rsidRPr="0032113F">
        <w:rPr>
          <w:rFonts w:ascii="Times New Roman" w:eastAsia="Times New Roman" w:hAnsi="Times New Roman"/>
          <w:sz w:val="27"/>
          <w:szCs w:val="27"/>
        </w:rPr>
        <w:t xml:space="preserve">ул. Черепанова, д. 23, ул. Черепанова, д. 28, ул. Черепанова, д. 30, </w:t>
      </w:r>
      <w:r w:rsidR="0032113F">
        <w:rPr>
          <w:rFonts w:ascii="Times New Roman" w:eastAsia="Times New Roman" w:hAnsi="Times New Roman"/>
          <w:sz w:val="27"/>
          <w:szCs w:val="27"/>
        </w:rPr>
        <w:t xml:space="preserve">                     </w:t>
      </w:r>
      <w:r w:rsidR="00D174BA" w:rsidRPr="0032113F">
        <w:rPr>
          <w:rFonts w:ascii="Times New Roman" w:eastAsia="Times New Roman" w:hAnsi="Times New Roman"/>
          <w:sz w:val="27"/>
          <w:szCs w:val="27"/>
        </w:rPr>
        <w:t xml:space="preserve">ул. Черепанова, д. 32, в период управления многоквартирным домом управляющей организацией, определенной настоящим постановлением, осуществляется ресурсоснабжающими организациями в соответствии с </w:t>
      </w:r>
      <w:hyperlink r:id="rId8" w:history="1">
        <w:r w:rsidR="00D174BA" w:rsidRPr="0032113F">
          <w:rPr>
            <w:rFonts w:ascii="Times New Roman" w:eastAsia="Times New Roman" w:hAnsi="Times New Roman"/>
            <w:sz w:val="27"/>
            <w:szCs w:val="27"/>
          </w:rPr>
          <w:t>подпунктом «б» пункта 17</w:t>
        </w:r>
      </w:hyperlink>
      <w:r w:rsidR="00D174BA" w:rsidRPr="0032113F">
        <w:rPr>
          <w:rFonts w:ascii="Times New Roman" w:eastAsia="Times New Roman" w:hAnsi="Times New Roman"/>
          <w:sz w:val="27"/>
          <w:szCs w:val="27"/>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r w:rsidR="00A40D89" w:rsidRPr="0032113F">
        <w:rPr>
          <w:rFonts w:ascii="Times New Roman" w:eastAsia="Times New Roman" w:hAnsi="Times New Roman"/>
          <w:sz w:val="27"/>
          <w:szCs w:val="27"/>
        </w:rPr>
        <w:t xml:space="preserve">от 06 мая </w:t>
      </w:r>
      <w:r w:rsidR="00D6546B" w:rsidRPr="0032113F">
        <w:rPr>
          <w:rFonts w:ascii="Times New Roman" w:eastAsia="Times New Roman" w:hAnsi="Times New Roman"/>
          <w:sz w:val="27"/>
          <w:szCs w:val="27"/>
        </w:rPr>
        <w:t>2011</w:t>
      </w:r>
      <w:r w:rsidR="00A40D89" w:rsidRPr="0032113F">
        <w:rPr>
          <w:rFonts w:ascii="Times New Roman" w:eastAsia="Times New Roman" w:hAnsi="Times New Roman"/>
          <w:sz w:val="27"/>
          <w:szCs w:val="27"/>
        </w:rPr>
        <w:t xml:space="preserve"> г.</w:t>
      </w:r>
      <w:r w:rsidR="00D174BA" w:rsidRPr="0032113F">
        <w:rPr>
          <w:rFonts w:ascii="Times New Roman" w:eastAsia="Times New Roman" w:hAnsi="Times New Roman"/>
          <w:sz w:val="27"/>
          <w:szCs w:val="27"/>
        </w:rPr>
        <w:t xml:space="preserve"> </w:t>
      </w:r>
      <w:r w:rsidR="00D6546B" w:rsidRPr="0032113F">
        <w:rPr>
          <w:rFonts w:ascii="Times New Roman" w:eastAsia="Times New Roman" w:hAnsi="Times New Roman"/>
          <w:sz w:val="27"/>
          <w:szCs w:val="27"/>
        </w:rPr>
        <w:t>№ 354 «О предоставлении коммунальных услуг собственникам и пользователям помещений в многоквартирных домах и жилых домов».</w:t>
      </w:r>
    </w:p>
    <w:p w:rsidR="00EB74BC" w:rsidRPr="0032113F" w:rsidRDefault="00EB74BC" w:rsidP="00EB74BC">
      <w:pPr>
        <w:pStyle w:val="af6"/>
        <w:autoSpaceDE w:val="0"/>
        <w:autoSpaceDN w:val="0"/>
        <w:adjustRightInd w:val="0"/>
        <w:spacing w:line="240" w:lineRule="auto"/>
        <w:ind w:left="0" w:firstLine="709"/>
        <w:jc w:val="both"/>
        <w:rPr>
          <w:rFonts w:ascii="Times New Roman" w:eastAsia="Times New Roman" w:hAnsi="Times New Roman"/>
          <w:sz w:val="27"/>
          <w:szCs w:val="27"/>
        </w:rPr>
      </w:pPr>
      <w:r w:rsidRPr="0032113F">
        <w:rPr>
          <w:rFonts w:ascii="Times New Roman" w:eastAsia="Times New Roman" w:hAnsi="Times New Roman"/>
          <w:sz w:val="27"/>
          <w:szCs w:val="27"/>
        </w:rPr>
        <w:t>4. Контроль за исполнением постановления возложить на заместителя руководителя администрации муниципального района «Усть-Цилемский» Хозяинова А.П.</w:t>
      </w:r>
    </w:p>
    <w:p w:rsidR="00EB74BC" w:rsidRPr="0032113F" w:rsidRDefault="00EB74BC" w:rsidP="00EB74BC">
      <w:pPr>
        <w:pStyle w:val="af6"/>
        <w:autoSpaceDE w:val="0"/>
        <w:autoSpaceDN w:val="0"/>
        <w:adjustRightInd w:val="0"/>
        <w:spacing w:line="240" w:lineRule="auto"/>
        <w:ind w:left="0" w:firstLine="709"/>
        <w:jc w:val="both"/>
        <w:rPr>
          <w:rFonts w:ascii="Times New Roman" w:eastAsia="Times New Roman" w:hAnsi="Times New Roman"/>
          <w:sz w:val="27"/>
          <w:szCs w:val="27"/>
        </w:rPr>
      </w:pPr>
      <w:r w:rsidRPr="0032113F">
        <w:rPr>
          <w:rFonts w:ascii="Times New Roman" w:eastAsia="Times New Roman" w:hAnsi="Times New Roman"/>
          <w:sz w:val="27"/>
          <w:szCs w:val="27"/>
        </w:rPr>
        <w:t>5. Постановление вступает в силу со дня принятия.</w:t>
      </w:r>
    </w:p>
    <w:p w:rsidR="0057194C" w:rsidRPr="0032113F" w:rsidRDefault="0057194C" w:rsidP="00EA6910">
      <w:pPr>
        <w:jc w:val="both"/>
        <w:rPr>
          <w:sz w:val="27"/>
          <w:szCs w:val="27"/>
        </w:rPr>
      </w:pPr>
    </w:p>
    <w:tbl>
      <w:tblPr>
        <w:tblW w:w="9464" w:type="dxa"/>
        <w:tblLook w:val="01E0" w:firstRow="1" w:lastRow="1" w:firstColumn="1" w:lastColumn="1" w:noHBand="0" w:noVBand="0"/>
      </w:tblPr>
      <w:tblGrid>
        <w:gridCol w:w="7128"/>
        <w:gridCol w:w="2336"/>
      </w:tblGrid>
      <w:tr w:rsidR="00CE5A21" w:rsidRPr="0032113F" w:rsidTr="00C37588">
        <w:tc>
          <w:tcPr>
            <w:tcW w:w="7128" w:type="dxa"/>
          </w:tcPr>
          <w:p w:rsidR="00CE5A21" w:rsidRPr="0032113F" w:rsidRDefault="00CE5A21" w:rsidP="00C37588">
            <w:pPr>
              <w:rPr>
                <w:sz w:val="27"/>
                <w:szCs w:val="27"/>
              </w:rPr>
            </w:pPr>
            <w:r w:rsidRPr="0032113F">
              <w:rPr>
                <w:sz w:val="27"/>
                <w:szCs w:val="27"/>
              </w:rPr>
              <w:t>Глава муниципального района «Усть-Цилемский» - руководитель администрации</w:t>
            </w:r>
          </w:p>
        </w:tc>
        <w:tc>
          <w:tcPr>
            <w:tcW w:w="2336" w:type="dxa"/>
          </w:tcPr>
          <w:p w:rsidR="00CE5A21" w:rsidRPr="0032113F" w:rsidRDefault="00CE5A21" w:rsidP="00C37588">
            <w:pPr>
              <w:jc w:val="right"/>
              <w:rPr>
                <w:sz w:val="27"/>
                <w:szCs w:val="27"/>
              </w:rPr>
            </w:pPr>
          </w:p>
          <w:p w:rsidR="00CE5A21" w:rsidRPr="0032113F" w:rsidRDefault="00CE5A21" w:rsidP="00C37588">
            <w:pPr>
              <w:jc w:val="right"/>
              <w:rPr>
                <w:sz w:val="27"/>
                <w:szCs w:val="27"/>
              </w:rPr>
            </w:pPr>
            <w:r w:rsidRPr="0032113F">
              <w:rPr>
                <w:sz w:val="27"/>
                <w:szCs w:val="27"/>
              </w:rPr>
              <w:t>Н.М. Канев</w:t>
            </w:r>
          </w:p>
        </w:tc>
      </w:tr>
    </w:tbl>
    <w:p w:rsidR="008966E3" w:rsidRPr="00680753" w:rsidRDefault="008966E3" w:rsidP="008966E3">
      <w:pPr>
        <w:tabs>
          <w:tab w:val="left" w:pos="7650"/>
        </w:tabs>
        <w:jc w:val="right"/>
        <w:rPr>
          <w:color w:val="000000"/>
          <w:sz w:val="28"/>
          <w:szCs w:val="28"/>
        </w:rPr>
      </w:pPr>
      <w:r w:rsidRPr="00680753">
        <w:rPr>
          <w:color w:val="000000"/>
          <w:sz w:val="28"/>
          <w:szCs w:val="28"/>
        </w:rPr>
        <w:lastRenderedPageBreak/>
        <w:t xml:space="preserve">УТВЕРЖДЕН </w:t>
      </w:r>
    </w:p>
    <w:p w:rsidR="008966E3" w:rsidRPr="00B405FB" w:rsidRDefault="008966E3" w:rsidP="008966E3">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8966E3" w:rsidRPr="00B405FB" w:rsidRDefault="008966E3" w:rsidP="008966E3">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8966E3" w:rsidRPr="00B405FB" w:rsidRDefault="008966E3" w:rsidP="008966E3">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w:t>
      </w:r>
      <w:r w:rsidR="00EF386C">
        <w:rPr>
          <w:sz w:val="28"/>
          <w:szCs w:val="28"/>
        </w:rPr>
        <w:t>74</w:t>
      </w:r>
    </w:p>
    <w:p w:rsidR="008966E3" w:rsidRDefault="008966E3" w:rsidP="008966E3">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D524AC" w:rsidRPr="00947F2D" w:rsidRDefault="00D524AC" w:rsidP="00D524AC">
      <w:pPr>
        <w:widowControl w:val="0"/>
        <w:autoSpaceDE w:val="0"/>
        <w:autoSpaceDN w:val="0"/>
        <w:rPr>
          <w:b/>
        </w:rPr>
      </w:pPr>
    </w:p>
    <w:p w:rsidR="00355A61" w:rsidRPr="00355A61" w:rsidRDefault="00355A61" w:rsidP="00355A61">
      <w:pPr>
        <w:ind w:firstLine="709"/>
        <w:jc w:val="center"/>
        <w:rPr>
          <w:sz w:val="28"/>
          <w:szCs w:val="28"/>
        </w:rPr>
      </w:pPr>
      <w:r w:rsidRPr="00355A61">
        <w:rPr>
          <w:sz w:val="28"/>
          <w:szCs w:val="28"/>
        </w:rPr>
        <w:t>ПЕРЕЧЕНЬ</w:t>
      </w:r>
    </w:p>
    <w:p w:rsidR="00355A61" w:rsidRPr="00355A61" w:rsidRDefault="00355A61" w:rsidP="00355A61">
      <w:pPr>
        <w:ind w:firstLine="709"/>
        <w:jc w:val="center"/>
        <w:rPr>
          <w:sz w:val="28"/>
          <w:szCs w:val="28"/>
        </w:rPr>
      </w:pPr>
      <w:r w:rsidRPr="00355A61">
        <w:rPr>
          <w:sz w:val="28"/>
          <w:szCs w:val="28"/>
        </w:rPr>
        <w:t xml:space="preserve">работ и услуг по содержанию и ремонту общего имущества собственников помещений в многоквартирных домах по адресу: </w:t>
      </w:r>
      <w:r w:rsidRPr="00355A61">
        <w:rPr>
          <w:rFonts w:cs="Calibri"/>
          <w:sz w:val="28"/>
          <w:szCs w:val="28"/>
        </w:rPr>
        <w:t>пст. Новый Бор, ул. Заполярная, д. 1, ул. Заполярная, д. 2, ул. Заполярная, д. 3, ул. Заполярная, д. 4, ул. Заполярная, д. 5, ул. Заполярная, д. 6, ул. Нагорная, д. 5, ул. Нагорная, д. 13, Торговый переулок, д. 3, Торговый переулок, д. 5, ул. Центральная, д. 9, ул. Центральная, д. 13, ул. Центральная, д. 21, ул. Черепанова, д. 23, ул. Черепанова, д. 28, ул. Черепанова, д. 30, ул. Черепанова, д. 32</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
        <w:gridCol w:w="4253"/>
        <w:gridCol w:w="28"/>
        <w:gridCol w:w="2098"/>
        <w:gridCol w:w="29"/>
        <w:gridCol w:w="2120"/>
      </w:tblGrid>
      <w:tr w:rsidR="00355A61" w:rsidRPr="00355A61" w:rsidTr="00355A61">
        <w:trPr>
          <w:trHeight w:val="1550"/>
        </w:trPr>
        <w:tc>
          <w:tcPr>
            <w:tcW w:w="817" w:type="dxa"/>
            <w:gridSpan w:val="2"/>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rPr>
                <w:sz w:val="24"/>
              </w:rPr>
            </w:pPr>
            <w:r w:rsidRPr="00355A61">
              <w:rPr>
                <w:sz w:val="24"/>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sz w:val="24"/>
              </w:rPr>
            </w:pPr>
            <w:r w:rsidRPr="00355A61">
              <w:rPr>
                <w:sz w:val="24"/>
              </w:rPr>
              <w:t>Наименование работ и услуг*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jc w:val="center"/>
              <w:rPr>
                <w:sz w:val="24"/>
              </w:rPr>
            </w:pPr>
            <w:r w:rsidRPr="00355A61">
              <w:rPr>
                <w:sz w:val="24"/>
              </w:rPr>
              <w:t>Периодичность выполнения работ и оказания услуг или объем работ в год</w:t>
            </w:r>
          </w:p>
        </w:tc>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jc w:val="center"/>
              <w:rPr>
                <w:sz w:val="24"/>
              </w:rPr>
            </w:pPr>
            <w:r w:rsidRPr="00355A61">
              <w:rPr>
                <w:sz w:val="24"/>
              </w:rPr>
              <w:t>Стоимость на</w:t>
            </w:r>
          </w:p>
          <w:p w:rsidR="00355A61" w:rsidRPr="00355A61" w:rsidRDefault="00355A61" w:rsidP="00355A61">
            <w:pPr>
              <w:ind w:firstLine="567"/>
              <w:rPr>
                <w:sz w:val="24"/>
              </w:rPr>
            </w:pPr>
            <w:r w:rsidRPr="00355A61">
              <w:rPr>
                <w:sz w:val="24"/>
              </w:rPr>
              <w:t>1 кв. метр общей площади (рублей в месяц)</w:t>
            </w:r>
          </w:p>
        </w:tc>
      </w:tr>
      <w:tr w:rsidR="00355A61" w:rsidRPr="00355A61" w:rsidTr="00355A61">
        <w:trPr>
          <w:trHeight w:val="1435"/>
        </w:trPr>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jc w:val="center"/>
              <w:rPr>
                <w:sz w:val="24"/>
              </w:rPr>
            </w:pPr>
            <w:r w:rsidRPr="00355A61">
              <w:rPr>
                <w:sz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включая работы по обеспечению требований пожарной безопасности</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Осмотр территории вокруг здания и фундамента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 раза в год</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0,031</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Осмотр состояния стен, фасадов, колонн и столбов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 раза в год</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0,182</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3</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Проверка состояния дверных и оконных заполнений помещений, относящихся к общему имуществу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 раза в год</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0,008</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4</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Ремонт кровли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0,1667</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6,022</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5</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Укрепление стропильных ног</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0,042</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6</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Сброс снега с крыш до 20 см (зима)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По мере необходимости  (МДК 2-02.01)</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0,681</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7</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Смена дверной пружины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0,005</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8</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Смена ручки дверной</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0,007</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9</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Выправление перекосов коробки с закреплением клиньями нижней плоскостью досок</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0,007</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Работы, выполняемые в целях надлежащего содержания системы дымовентиляции</w:t>
            </w:r>
          </w:p>
        </w:tc>
      </w:tr>
      <w:tr w:rsidR="00355A61" w:rsidRPr="00355A61" w:rsidTr="00355A61">
        <w:tc>
          <w:tcPr>
            <w:tcW w:w="704" w:type="dxa"/>
            <w:tcBorders>
              <w:top w:val="single" w:sz="4" w:space="0" w:color="000000"/>
              <w:left w:val="single" w:sz="4" w:space="0" w:color="000000"/>
              <w:bottom w:val="single" w:sz="4" w:space="0" w:color="000000"/>
              <w:right w:val="single" w:sz="4" w:space="0" w:color="000000"/>
            </w:tcBorders>
            <w:vAlign w:val="center"/>
            <w:hideMark/>
          </w:tcPr>
          <w:p w:rsidR="00355A61" w:rsidRPr="00355A61" w:rsidRDefault="00355A61" w:rsidP="00355A61">
            <w:pPr>
              <w:widowControl w:val="0"/>
              <w:autoSpaceDE w:val="0"/>
              <w:autoSpaceDN w:val="0"/>
              <w:adjustRightInd w:val="0"/>
              <w:spacing w:line="276" w:lineRule="auto"/>
              <w:jc w:val="center"/>
              <w:outlineLvl w:val="1"/>
              <w:rPr>
                <w:sz w:val="24"/>
                <w:szCs w:val="24"/>
              </w:rPr>
            </w:pPr>
            <w:r w:rsidRPr="00355A61">
              <w:rPr>
                <w:sz w:val="24"/>
                <w:szCs w:val="24"/>
              </w:rPr>
              <w:t>1</w:t>
            </w:r>
          </w:p>
        </w:tc>
        <w:tc>
          <w:tcPr>
            <w:tcW w:w="4394" w:type="dxa"/>
            <w:gridSpan w:val="3"/>
            <w:tcBorders>
              <w:top w:val="single" w:sz="4" w:space="0" w:color="auto"/>
              <w:left w:val="nil"/>
              <w:bottom w:val="single" w:sz="4" w:space="0" w:color="auto"/>
              <w:right w:val="single" w:sz="8"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 xml:space="preserve">Прочистка дымовентиляционных каналов и проверка наличия тяги </w:t>
            </w:r>
          </w:p>
        </w:tc>
        <w:tc>
          <w:tcPr>
            <w:tcW w:w="2127" w:type="dxa"/>
            <w:gridSpan w:val="2"/>
            <w:tcBorders>
              <w:top w:val="single" w:sz="4" w:space="0" w:color="auto"/>
              <w:left w:val="nil"/>
              <w:bottom w:val="single" w:sz="4" w:space="0" w:color="auto"/>
              <w:right w:val="single" w:sz="8"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 раз в год</w:t>
            </w:r>
          </w:p>
        </w:tc>
        <w:tc>
          <w:tcPr>
            <w:tcW w:w="2120" w:type="dxa"/>
            <w:tcBorders>
              <w:top w:val="nil"/>
              <w:left w:val="nil"/>
              <w:bottom w:val="single" w:sz="8" w:space="0" w:color="auto"/>
              <w:right w:val="single" w:sz="8"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0,213</w:t>
            </w:r>
          </w:p>
        </w:tc>
      </w:tr>
      <w:tr w:rsidR="00355A61" w:rsidRPr="00355A61" w:rsidTr="00355A61">
        <w:tc>
          <w:tcPr>
            <w:tcW w:w="704" w:type="dxa"/>
            <w:tcBorders>
              <w:top w:val="single" w:sz="4" w:space="0" w:color="000000"/>
              <w:left w:val="single" w:sz="4" w:space="0" w:color="000000"/>
              <w:bottom w:val="single" w:sz="4" w:space="0" w:color="000000"/>
              <w:right w:val="single" w:sz="4" w:space="0" w:color="000000"/>
            </w:tcBorders>
            <w:vAlign w:val="center"/>
            <w:hideMark/>
          </w:tcPr>
          <w:p w:rsidR="00355A61" w:rsidRPr="00355A61" w:rsidRDefault="00355A61" w:rsidP="00355A61">
            <w:pPr>
              <w:widowControl w:val="0"/>
              <w:autoSpaceDE w:val="0"/>
              <w:autoSpaceDN w:val="0"/>
              <w:adjustRightInd w:val="0"/>
              <w:spacing w:line="276" w:lineRule="auto"/>
              <w:jc w:val="center"/>
              <w:outlineLvl w:val="1"/>
              <w:rPr>
                <w:sz w:val="24"/>
                <w:szCs w:val="24"/>
              </w:rPr>
            </w:pPr>
            <w:r w:rsidRPr="00355A61">
              <w:rPr>
                <w:sz w:val="24"/>
                <w:szCs w:val="24"/>
              </w:rPr>
              <w:t>2</w:t>
            </w:r>
          </w:p>
        </w:tc>
        <w:tc>
          <w:tcPr>
            <w:tcW w:w="4394" w:type="dxa"/>
            <w:gridSpan w:val="3"/>
            <w:tcBorders>
              <w:top w:val="single" w:sz="4" w:space="0" w:color="auto"/>
              <w:left w:val="nil"/>
              <w:bottom w:val="single" w:sz="4" w:space="0" w:color="auto"/>
              <w:right w:val="single" w:sz="8"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 xml:space="preserve">Перекладка, ремонт и оштукатуривание труб с добавлением нового кирпича до 25% с окраской известковым составом </w:t>
            </w:r>
          </w:p>
        </w:tc>
        <w:tc>
          <w:tcPr>
            <w:tcW w:w="2127" w:type="dxa"/>
            <w:gridSpan w:val="2"/>
            <w:tcBorders>
              <w:top w:val="single" w:sz="4" w:space="0" w:color="auto"/>
              <w:left w:val="nil"/>
              <w:bottom w:val="single" w:sz="4" w:space="0" w:color="auto"/>
              <w:right w:val="single" w:sz="8"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nil"/>
              <w:left w:val="nil"/>
              <w:bottom w:val="single" w:sz="8" w:space="0" w:color="auto"/>
              <w:right w:val="single" w:sz="8"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0,515</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Работы, выполняемые для надлежащего содержания систем водоснабжения, водоотведения в многоквартирных домах</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lastRenderedPageBreak/>
              <w:t>1</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 xml:space="preserve">Осмотр водопровода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1 раз в год</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0,003</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Смена внутренних трубопроводов ХВС</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0,0375</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0,184</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Работы, выполняемые в целях надлежащего содержания систем теплоснабжения (отопление) в многоквартирных домах</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Проверка на прогрев трубопровода отопительных приборов с регулировкой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55A61" w:rsidRPr="00355A61" w:rsidRDefault="00355A61" w:rsidP="00355A61">
            <w:pPr>
              <w:jc w:val="center"/>
              <w:rPr>
                <w:sz w:val="24"/>
                <w:szCs w:val="24"/>
              </w:rPr>
            </w:pPr>
            <w:r w:rsidRPr="00355A61">
              <w:rPr>
                <w:sz w:val="24"/>
                <w:szCs w:val="24"/>
              </w:rPr>
              <w:t>1 раз в год</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0,015</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 xml:space="preserve">Промывка трубопроводов системы центрального отопления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55A61" w:rsidRPr="00355A61" w:rsidRDefault="00355A61" w:rsidP="00355A61">
            <w:pPr>
              <w:jc w:val="center"/>
              <w:rPr>
                <w:sz w:val="24"/>
                <w:szCs w:val="24"/>
              </w:rPr>
            </w:pPr>
            <w:r w:rsidRPr="00355A61">
              <w:rPr>
                <w:sz w:val="24"/>
                <w:szCs w:val="24"/>
              </w:rPr>
              <w:t>1 раз в год</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1,404</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3</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 xml:space="preserve">Мелкий ремонт изоляции системы отопления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rPr>
                <w:color w:val="000000"/>
                <w:sz w:val="24"/>
                <w:szCs w:val="24"/>
              </w:rPr>
            </w:pPr>
            <w:r w:rsidRPr="00355A61">
              <w:rPr>
                <w:color w:val="000000"/>
                <w:sz w:val="24"/>
                <w:szCs w:val="24"/>
              </w:rPr>
              <w:t>0,0375</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0,458</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4</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Временная заделка свищей и трещин на внутренних трубопроводах и стояках при диаметре трубопровода до 100 мм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rPr>
                <w:color w:val="000000"/>
                <w:sz w:val="24"/>
                <w:szCs w:val="24"/>
              </w:rPr>
            </w:pPr>
            <w:r w:rsidRPr="00355A61">
              <w:rPr>
                <w:color w:val="000000"/>
                <w:sz w:val="24"/>
                <w:szCs w:val="24"/>
              </w:rPr>
              <w:t>0,0375</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0,150</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Работы, выполняемые в целях надлежащего содержания электрооборудования</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bCs/>
                <w:color w:val="000000"/>
                <w:sz w:val="24"/>
                <w:szCs w:val="24"/>
              </w:rPr>
            </w:pPr>
            <w:r w:rsidRPr="00355A61">
              <w:rPr>
                <w:bCs/>
                <w:color w:val="000000"/>
                <w:sz w:val="24"/>
                <w:szCs w:val="24"/>
              </w:rPr>
              <w:t>1</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 xml:space="preserve">Проведение технических осмотров и устранение незначительных неисправностей электротехнических устройств в домах с закрытой проводкой: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 раз в месяц</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Смена отдельных участков внутренней электропроводки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0,123</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3</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Замена автоматического выключателя</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0,014</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4</w:t>
            </w:r>
          </w:p>
        </w:tc>
        <w:tc>
          <w:tcPr>
            <w:tcW w:w="4394" w:type="dxa"/>
            <w:gridSpan w:val="3"/>
            <w:tcBorders>
              <w:top w:val="nil"/>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Замена  выключателя</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0,0375</w:t>
            </w:r>
          </w:p>
        </w:tc>
        <w:tc>
          <w:tcPr>
            <w:tcW w:w="2120"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0,003</w:t>
            </w:r>
          </w:p>
        </w:tc>
      </w:tr>
      <w:tr w:rsidR="00355A61" w:rsidRPr="00355A61" w:rsidTr="00355A61">
        <w:tc>
          <w:tcPr>
            <w:tcW w:w="704" w:type="dxa"/>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5</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Замена лампы накаливания на энергосберегательную</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0,33</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0,078</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Работы по содержанию помещений, входящих в состав общего имущества</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Очистка чердаков от мусора</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1 раз в год</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0,01</w:t>
            </w:r>
          </w:p>
        </w:tc>
      </w:tr>
      <w:tr w:rsidR="00355A61" w:rsidRPr="00355A61" w:rsidTr="00355A61">
        <w:trPr>
          <w:trHeight w:val="880"/>
        </w:trPr>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r>
      <w:tr w:rsidR="00355A61" w:rsidRPr="00355A61" w:rsidTr="00355A61">
        <w:tc>
          <w:tcPr>
            <w:tcW w:w="704" w:type="dxa"/>
            <w:tcBorders>
              <w:top w:val="single" w:sz="4" w:space="0" w:color="000000"/>
              <w:left w:val="single" w:sz="4" w:space="0" w:color="000000"/>
              <w:bottom w:val="single" w:sz="4" w:space="0" w:color="000000"/>
              <w:right w:val="single" w:sz="4" w:space="0" w:color="000000"/>
            </w:tcBorders>
            <w:vAlign w:val="center"/>
            <w:hideMark/>
          </w:tcPr>
          <w:p w:rsidR="00355A61" w:rsidRPr="00355A61" w:rsidRDefault="00355A61" w:rsidP="00355A61">
            <w:pPr>
              <w:jc w:val="center"/>
              <w:rPr>
                <w:sz w:val="24"/>
                <w:szCs w:val="24"/>
              </w:rPr>
            </w:pPr>
            <w:r w:rsidRPr="00355A61">
              <w:rPr>
                <w:sz w:val="24"/>
                <w:szCs w:val="24"/>
              </w:rPr>
              <w:t>1</w:t>
            </w:r>
          </w:p>
        </w:tc>
        <w:tc>
          <w:tcPr>
            <w:tcW w:w="4394" w:type="dxa"/>
            <w:gridSpan w:val="3"/>
            <w:tcBorders>
              <w:top w:val="single" w:sz="4" w:space="0" w:color="auto"/>
              <w:left w:val="nil"/>
              <w:bottom w:val="single" w:sz="4" w:space="0" w:color="auto"/>
              <w:right w:val="single" w:sz="8" w:space="0" w:color="auto"/>
            </w:tcBorders>
            <w:shd w:val="clear" w:color="auto" w:fill="FFFFFF"/>
            <w:vAlign w:val="center"/>
            <w:hideMark/>
          </w:tcPr>
          <w:p w:rsidR="00355A61" w:rsidRPr="00355A61" w:rsidRDefault="00355A61" w:rsidP="00355A61">
            <w:pPr>
              <w:jc w:val="both"/>
              <w:rPr>
                <w:sz w:val="24"/>
                <w:szCs w:val="24"/>
              </w:rPr>
            </w:pPr>
            <w:r w:rsidRPr="00355A61">
              <w:rPr>
                <w:sz w:val="24"/>
                <w:szCs w:val="24"/>
              </w:rPr>
              <w:t xml:space="preserve">Механизированная уборка снега </w:t>
            </w:r>
          </w:p>
        </w:tc>
        <w:tc>
          <w:tcPr>
            <w:tcW w:w="2127" w:type="dxa"/>
            <w:gridSpan w:val="2"/>
            <w:tcBorders>
              <w:top w:val="single" w:sz="4" w:space="0" w:color="auto"/>
              <w:left w:val="nil"/>
              <w:bottom w:val="single" w:sz="4" w:space="0" w:color="auto"/>
              <w:right w:val="single" w:sz="8"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 раз в дни снегопадов (МДК 2-02.01)</w:t>
            </w:r>
          </w:p>
        </w:tc>
        <w:tc>
          <w:tcPr>
            <w:tcW w:w="2120" w:type="dxa"/>
            <w:tcBorders>
              <w:top w:val="nil"/>
              <w:left w:val="nil"/>
              <w:bottom w:val="single" w:sz="8" w:space="0" w:color="auto"/>
              <w:right w:val="single" w:sz="8"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0,134</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w:t>
            </w:r>
          </w:p>
        </w:tc>
        <w:tc>
          <w:tcPr>
            <w:tcW w:w="4394" w:type="dxa"/>
            <w:gridSpan w:val="3"/>
            <w:tcBorders>
              <w:top w:val="nil"/>
              <w:left w:val="nil"/>
              <w:bottom w:val="nil"/>
              <w:right w:val="nil"/>
            </w:tcBorders>
            <w:shd w:val="clear" w:color="auto" w:fill="FFFFFF"/>
            <w:vAlign w:val="bottom"/>
            <w:hideMark/>
          </w:tcPr>
          <w:p w:rsidR="00355A61" w:rsidRPr="00355A61" w:rsidRDefault="00355A61" w:rsidP="00355A61">
            <w:pPr>
              <w:jc w:val="both"/>
              <w:rPr>
                <w:color w:val="222222"/>
                <w:sz w:val="24"/>
                <w:szCs w:val="24"/>
              </w:rPr>
            </w:pPr>
            <w:r w:rsidRPr="00355A61">
              <w:rPr>
                <w:color w:val="222222"/>
                <w:sz w:val="24"/>
                <w:szCs w:val="24"/>
              </w:rPr>
              <w:t>Выполнение работ, связанных с ликвидацией аварий и неисправностей внутридомового оборудования и сетей водоотведения, холодного водоснабжения, центрального отопления и электроснабжения (при наличии), по заявкам и указаниям руководителей, специалистов и служащих аварийно-ремонтной службы</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Ежедневно (пункт 6 290 Правил)</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2,474</w:t>
            </w:r>
          </w:p>
        </w:tc>
      </w:tr>
      <w:tr w:rsidR="00355A61" w:rsidRPr="00355A61" w:rsidTr="00355A61">
        <w:tc>
          <w:tcPr>
            <w:tcW w:w="9345" w:type="dxa"/>
            <w:gridSpan w:val="7"/>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t>Услуги по управлению многоквартирным домом</w:t>
            </w:r>
          </w:p>
        </w:tc>
      </w:tr>
      <w:tr w:rsidR="00355A61" w:rsidRPr="00355A61" w:rsidTr="00355A6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t>1</w:t>
            </w:r>
          </w:p>
        </w:tc>
        <w:tc>
          <w:tcPr>
            <w:tcW w:w="4394" w:type="dxa"/>
            <w:gridSpan w:val="3"/>
            <w:tcBorders>
              <w:top w:val="single" w:sz="4" w:space="0" w:color="auto"/>
              <w:left w:val="nil"/>
              <w:bottom w:val="single" w:sz="4" w:space="0" w:color="auto"/>
              <w:right w:val="single" w:sz="4" w:space="0" w:color="auto"/>
            </w:tcBorders>
            <w:shd w:val="clear" w:color="auto" w:fill="FFFFFF"/>
            <w:vAlign w:val="center"/>
            <w:hideMark/>
          </w:tcPr>
          <w:p w:rsidR="00355A61" w:rsidRPr="00355A61" w:rsidRDefault="00355A61" w:rsidP="00355A61">
            <w:pPr>
              <w:jc w:val="both"/>
              <w:rPr>
                <w:color w:val="000000"/>
                <w:sz w:val="24"/>
                <w:szCs w:val="24"/>
              </w:rPr>
            </w:pPr>
            <w:r w:rsidRPr="00355A61">
              <w:rPr>
                <w:color w:val="000000"/>
                <w:sz w:val="24"/>
                <w:szCs w:val="24"/>
              </w:rPr>
              <w:t>Услуги по управлению многоквартирным домом</w:t>
            </w:r>
          </w:p>
        </w:tc>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 xml:space="preserve">В соответствии с постановлением Правительства РФ от 15.05.2013 № 416 «О порядке </w:t>
            </w:r>
            <w:r w:rsidRPr="00355A61">
              <w:rPr>
                <w:color w:val="000000"/>
                <w:sz w:val="24"/>
                <w:szCs w:val="24"/>
              </w:rPr>
              <w:lastRenderedPageBreak/>
              <w:t>осуществления деятельности по управлению многоквартирными домами»</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jc w:val="center"/>
              <w:rPr>
                <w:color w:val="000000"/>
                <w:sz w:val="24"/>
                <w:szCs w:val="24"/>
              </w:rPr>
            </w:pPr>
            <w:r w:rsidRPr="00355A61">
              <w:rPr>
                <w:color w:val="000000"/>
                <w:sz w:val="24"/>
                <w:szCs w:val="24"/>
              </w:rPr>
              <w:lastRenderedPageBreak/>
              <w:t>20,366</w:t>
            </w:r>
          </w:p>
        </w:tc>
      </w:tr>
      <w:tr w:rsidR="00355A61" w:rsidRPr="00355A61" w:rsidTr="00355A61">
        <w:tc>
          <w:tcPr>
            <w:tcW w:w="7225" w:type="dxa"/>
            <w:gridSpan w:val="6"/>
            <w:tcBorders>
              <w:top w:val="single" w:sz="4" w:space="0" w:color="auto"/>
              <w:left w:val="single" w:sz="4" w:space="0" w:color="auto"/>
              <w:bottom w:val="single" w:sz="4" w:space="0" w:color="auto"/>
              <w:right w:val="single" w:sz="4" w:space="0" w:color="auto"/>
            </w:tcBorders>
            <w:vAlign w:val="center"/>
            <w:hideMark/>
          </w:tcPr>
          <w:p w:rsidR="00355A61" w:rsidRPr="00355A61" w:rsidRDefault="00355A61" w:rsidP="00355A61">
            <w:pPr>
              <w:ind w:firstLine="567"/>
              <w:jc w:val="center"/>
              <w:rPr>
                <w:color w:val="000000"/>
                <w:sz w:val="24"/>
                <w:szCs w:val="24"/>
              </w:rPr>
            </w:pPr>
            <w:r w:rsidRPr="00355A61">
              <w:rPr>
                <w:color w:val="000000"/>
                <w:sz w:val="24"/>
                <w:szCs w:val="24"/>
              </w:rPr>
              <w:lastRenderedPageBreak/>
              <w:t>ИТОГО</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A61" w:rsidRPr="00355A61" w:rsidRDefault="00355A61" w:rsidP="00355A61">
            <w:pPr>
              <w:ind w:firstLine="567"/>
              <w:jc w:val="center"/>
              <w:rPr>
                <w:color w:val="000000"/>
                <w:sz w:val="24"/>
                <w:szCs w:val="24"/>
              </w:rPr>
            </w:pPr>
            <w:r w:rsidRPr="00355A61">
              <w:rPr>
                <w:color w:val="000000"/>
                <w:sz w:val="24"/>
                <w:szCs w:val="24"/>
              </w:rPr>
              <w:t>33,16</w:t>
            </w:r>
          </w:p>
        </w:tc>
      </w:tr>
    </w:tbl>
    <w:p w:rsidR="00355A61" w:rsidRDefault="00355A61" w:rsidP="00D524AC">
      <w:pPr>
        <w:widowControl w:val="0"/>
        <w:autoSpaceDE w:val="0"/>
        <w:autoSpaceDN w:val="0"/>
        <w:jc w:val="center"/>
        <w:rPr>
          <w:b/>
        </w:rPr>
      </w:pPr>
    </w:p>
    <w:p w:rsidR="00813936" w:rsidRPr="00D6777C" w:rsidRDefault="00813936" w:rsidP="00813936">
      <w:pPr>
        <w:widowControl w:val="0"/>
        <w:autoSpaceDE w:val="0"/>
        <w:autoSpaceDN w:val="0"/>
        <w:adjustRightInd w:val="0"/>
        <w:jc w:val="both"/>
        <w:outlineLvl w:val="1"/>
        <w:rPr>
          <w:sz w:val="28"/>
          <w:szCs w:val="28"/>
        </w:rPr>
      </w:pPr>
      <w:r w:rsidRPr="00D6777C">
        <w:rPr>
          <w:sz w:val="28"/>
          <w:szCs w:val="28"/>
        </w:rPr>
        <w:t>* работы выполняются в соответствии с действующими нормативно-правовыми актами и документами, регламентирующими данные виды работ и услуг</w:t>
      </w:r>
      <w:r>
        <w:rPr>
          <w:sz w:val="28"/>
          <w:szCs w:val="28"/>
        </w:rPr>
        <w:t>.</w:t>
      </w: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Default="00D524AC" w:rsidP="00D524AC">
      <w:pPr>
        <w:tabs>
          <w:tab w:val="left" w:pos="7650"/>
        </w:tabs>
        <w:jc w:val="right"/>
        <w:rPr>
          <w:color w:val="000000"/>
          <w:sz w:val="28"/>
          <w:szCs w:val="28"/>
        </w:rPr>
      </w:pPr>
    </w:p>
    <w:p w:rsidR="00D524AC" w:rsidRPr="00680753" w:rsidRDefault="00D524AC" w:rsidP="00D524AC">
      <w:pPr>
        <w:tabs>
          <w:tab w:val="left" w:pos="7650"/>
        </w:tabs>
        <w:jc w:val="right"/>
        <w:rPr>
          <w:color w:val="000000"/>
          <w:sz w:val="28"/>
          <w:szCs w:val="28"/>
        </w:rPr>
      </w:pPr>
      <w:r w:rsidRPr="00680753">
        <w:rPr>
          <w:color w:val="000000"/>
          <w:sz w:val="28"/>
          <w:szCs w:val="28"/>
        </w:rPr>
        <w:t xml:space="preserve">УТВЕРЖДЕН </w:t>
      </w:r>
    </w:p>
    <w:p w:rsidR="00D524AC" w:rsidRPr="00B405FB" w:rsidRDefault="00D524AC" w:rsidP="00D524AC">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D524AC" w:rsidRPr="00B405FB" w:rsidRDefault="00D524AC" w:rsidP="00D524AC">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D524AC" w:rsidRPr="00B405FB" w:rsidRDefault="00D524AC" w:rsidP="00D524AC">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D524AC" w:rsidRPr="00E47351" w:rsidRDefault="00D524AC" w:rsidP="00D524AC">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D524AC" w:rsidRPr="00E47351" w:rsidRDefault="00D524AC" w:rsidP="00D524AC">
      <w:pPr>
        <w:autoSpaceDE w:val="0"/>
        <w:autoSpaceDN w:val="0"/>
        <w:adjustRightInd w:val="0"/>
        <w:jc w:val="right"/>
        <w:outlineLvl w:val="0"/>
        <w:rPr>
          <w:rFonts w:eastAsia="Calibri"/>
          <w:sz w:val="28"/>
          <w:szCs w:val="28"/>
        </w:rPr>
      </w:pPr>
    </w:p>
    <w:p w:rsidR="00D524AC" w:rsidRPr="00D524AC" w:rsidRDefault="00D524AC" w:rsidP="00D524AC">
      <w:pPr>
        <w:autoSpaceDE w:val="0"/>
        <w:autoSpaceDN w:val="0"/>
        <w:adjustRightInd w:val="0"/>
        <w:ind w:firstLine="567"/>
        <w:jc w:val="center"/>
        <w:rPr>
          <w:sz w:val="28"/>
          <w:szCs w:val="28"/>
        </w:rPr>
      </w:pPr>
      <w:bookmarkStart w:id="1" w:name="P202"/>
      <w:bookmarkEnd w:id="1"/>
      <w:r w:rsidRPr="00D524AC">
        <w:rPr>
          <w:sz w:val="28"/>
          <w:szCs w:val="28"/>
        </w:rPr>
        <w:t xml:space="preserve">Состав общего имущества д. 1 </w:t>
      </w:r>
    </w:p>
    <w:p w:rsidR="00D524AC" w:rsidRPr="00947F2D" w:rsidRDefault="00D524AC" w:rsidP="00D524AC">
      <w:pPr>
        <w:autoSpaceDE w:val="0"/>
        <w:autoSpaceDN w:val="0"/>
        <w:adjustRightInd w:val="0"/>
        <w:ind w:firstLine="567"/>
        <w:jc w:val="center"/>
        <w:rPr>
          <w:sz w:val="28"/>
          <w:szCs w:val="28"/>
        </w:rPr>
      </w:pPr>
      <w:r w:rsidRPr="00D524AC">
        <w:rPr>
          <w:sz w:val="28"/>
          <w:szCs w:val="28"/>
        </w:rPr>
        <w:t>по ул. Заполярная пст. Новый Бор</w:t>
      </w:r>
    </w:p>
    <w:tbl>
      <w:tblPr>
        <w:tblW w:w="0" w:type="auto"/>
        <w:tblInd w:w="94" w:type="dxa"/>
        <w:tblLook w:val="04A0" w:firstRow="1" w:lastRow="0" w:firstColumn="1" w:lastColumn="0" w:noHBand="0" w:noVBand="1"/>
      </w:tblPr>
      <w:tblGrid>
        <w:gridCol w:w="517"/>
        <w:gridCol w:w="3103"/>
        <w:gridCol w:w="2751"/>
        <w:gridCol w:w="2964"/>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Заполярная, д. 1</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43 %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505,5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333,4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bl>
    <w:p w:rsidR="00D524AC" w:rsidRPr="00947F2D" w:rsidRDefault="00D524AC" w:rsidP="00D524AC">
      <w:pPr>
        <w:ind w:firstLine="709"/>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1348BE">
        <w:rPr>
          <w:sz w:val="24"/>
          <w:szCs w:val="24"/>
        </w:rPr>
        <w:t>,</w:t>
      </w:r>
      <w:r w:rsidRPr="00947F2D">
        <w:rPr>
          <w:sz w:val="24"/>
          <w:szCs w:val="24"/>
        </w:rPr>
        <w:t xml:space="preserve"> по состоянию на 12.10.2008 г.</w:t>
      </w:r>
    </w:p>
    <w:p w:rsidR="00D524AC" w:rsidRDefault="00D524AC" w:rsidP="00D524AC">
      <w:pPr>
        <w:ind w:firstLine="709"/>
        <w:jc w:val="both"/>
        <w:rPr>
          <w:sz w:val="28"/>
          <w:szCs w:val="28"/>
        </w:rPr>
      </w:pPr>
    </w:p>
    <w:p w:rsidR="001348BE" w:rsidRPr="00947F2D" w:rsidRDefault="001348BE" w:rsidP="00D524AC">
      <w:pPr>
        <w:ind w:firstLine="709"/>
        <w:jc w:val="both"/>
        <w:rPr>
          <w:sz w:val="28"/>
          <w:szCs w:val="28"/>
        </w:rPr>
      </w:pPr>
    </w:p>
    <w:p w:rsidR="001348BE" w:rsidRDefault="001348BE" w:rsidP="001348BE">
      <w:pPr>
        <w:autoSpaceDE w:val="0"/>
        <w:autoSpaceDN w:val="0"/>
        <w:adjustRightInd w:val="0"/>
        <w:jc w:val="center"/>
        <w:outlineLvl w:val="0"/>
        <w:rPr>
          <w:rFonts w:eastAsia="Calibri"/>
          <w:sz w:val="28"/>
          <w:szCs w:val="28"/>
        </w:rPr>
      </w:pPr>
      <w:r>
        <w:rPr>
          <w:rFonts w:eastAsia="Calibri"/>
          <w:sz w:val="28"/>
          <w:szCs w:val="28"/>
        </w:rPr>
        <w:t>____________________</w:t>
      </w:r>
    </w:p>
    <w:p w:rsidR="001348BE" w:rsidRPr="00E47351" w:rsidRDefault="001348BE" w:rsidP="001348BE">
      <w:pPr>
        <w:autoSpaceDE w:val="0"/>
        <w:autoSpaceDN w:val="0"/>
        <w:adjustRightInd w:val="0"/>
        <w:jc w:val="center"/>
        <w:outlineLvl w:val="0"/>
        <w:rPr>
          <w:rFonts w:eastAsia="Calibri"/>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Pr="00680753" w:rsidRDefault="001348BE" w:rsidP="001348BE">
      <w:pPr>
        <w:tabs>
          <w:tab w:val="left" w:pos="7650"/>
        </w:tabs>
        <w:jc w:val="right"/>
        <w:rPr>
          <w:color w:val="000000"/>
          <w:sz w:val="28"/>
          <w:szCs w:val="28"/>
        </w:rPr>
      </w:pPr>
      <w:r w:rsidRPr="00680753">
        <w:rPr>
          <w:color w:val="000000"/>
          <w:sz w:val="28"/>
          <w:szCs w:val="28"/>
        </w:rPr>
        <w:t xml:space="preserve">УТВЕРЖДЕН </w:t>
      </w:r>
    </w:p>
    <w:p w:rsidR="001348BE" w:rsidRPr="00B405FB" w:rsidRDefault="001348BE" w:rsidP="001348BE">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1348BE" w:rsidRPr="00B405FB" w:rsidRDefault="001348BE" w:rsidP="001348BE">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1348BE" w:rsidRPr="00B405FB" w:rsidRDefault="001348BE" w:rsidP="001348BE">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1348BE" w:rsidRPr="00E47351" w:rsidRDefault="001348BE" w:rsidP="001348BE">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3</w:t>
      </w:r>
      <w:r w:rsidRPr="00680753">
        <w:rPr>
          <w:color w:val="000000"/>
          <w:sz w:val="28"/>
          <w:szCs w:val="28"/>
        </w:rPr>
        <w:t>)</w:t>
      </w:r>
    </w:p>
    <w:p w:rsidR="001348BE" w:rsidRDefault="001348BE" w:rsidP="001348BE">
      <w:pPr>
        <w:tabs>
          <w:tab w:val="left" w:pos="360"/>
          <w:tab w:val="left" w:pos="540"/>
        </w:tabs>
        <w:autoSpaceDE w:val="0"/>
        <w:autoSpaceDN w:val="0"/>
        <w:adjustRightInd w:val="0"/>
        <w:ind w:firstLine="709"/>
        <w:jc w:val="center"/>
        <w:rPr>
          <w:sz w:val="28"/>
          <w:szCs w:val="28"/>
        </w:rPr>
      </w:pPr>
    </w:p>
    <w:p w:rsidR="00D524AC" w:rsidRPr="001348BE" w:rsidRDefault="00D524AC" w:rsidP="00D524AC">
      <w:pPr>
        <w:autoSpaceDE w:val="0"/>
        <w:autoSpaceDN w:val="0"/>
        <w:adjustRightInd w:val="0"/>
        <w:ind w:firstLine="567"/>
        <w:jc w:val="center"/>
        <w:rPr>
          <w:sz w:val="28"/>
          <w:szCs w:val="28"/>
        </w:rPr>
      </w:pPr>
      <w:r w:rsidRPr="001348BE">
        <w:rPr>
          <w:sz w:val="28"/>
          <w:szCs w:val="28"/>
        </w:rPr>
        <w:t xml:space="preserve">Состав общего имущества д. 2 </w:t>
      </w:r>
    </w:p>
    <w:p w:rsidR="00D524AC" w:rsidRPr="00947F2D" w:rsidRDefault="00D524AC" w:rsidP="001348BE">
      <w:pPr>
        <w:autoSpaceDE w:val="0"/>
        <w:autoSpaceDN w:val="0"/>
        <w:adjustRightInd w:val="0"/>
        <w:ind w:firstLine="567"/>
        <w:jc w:val="center"/>
        <w:rPr>
          <w:sz w:val="28"/>
          <w:szCs w:val="28"/>
        </w:rPr>
      </w:pPr>
      <w:r w:rsidRPr="001348BE">
        <w:rPr>
          <w:sz w:val="28"/>
          <w:szCs w:val="28"/>
        </w:rPr>
        <w:t>по ул. Заполярная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Заполярная, д. 2</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43 %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335,4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шиферная по обрешетке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1348BE">
              <w:rPr>
                <w:sz w:val="24"/>
                <w:szCs w:val="24"/>
              </w:rPr>
              <w:t>,</w:t>
            </w:r>
            <w:r w:rsidRPr="00947F2D">
              <w:rPr>
                <w:sz w:val="24"/>
                <w:szCs w:val="24"/>
              </w:rPr>
              <w:t xml:space="preserve"> по состоянию на 08.07.2009 г</w:t>
            </w:r>
            <w:r w:rsidRPr="00947F2D">
              <w:rPr>
                <w:color w:val="FF0000"/>
                <w:sz w:val="24"/>
                <w:szCs w:val="24"/>
              </w:rPr>
              <w:t>.</w:t>
            </w:r>
          </w:p>
        </w:tc>
      </w:tr>
    </w:tbl>
    <w:p w:rsidR="00D524AC" w:rsidRDefault="00D524AC" w:rsidP="00D524AC">
      <w:pPr>
        <w:ind w:firstLine="709"/>
        <w:jc w:val="both"/>
        <w:rPr>
          <w:sz w:val="28"/>
          <w:szCs w:val="28"/>
        </w:rPr>
      </w:pPr>
    </w:p>
    <w:p w:rsidR="001348BE" w:rsidRDefault="001348BE" w:rsidP="00D524AC">
      <w:pPr>
        <w:ind w:firstLine="709"/>
        <w:jc w:val="both"/>
        <w:rPr>
          <w:sz w:val="28"/>
          <w:szCs w:val="28"/>
        </w:rPr>
      </w:pPr>
    </w:p>
    <w:p w:rsidR="001348BE" w:rsidRDefault="001348BE" w:rsidP="001348BE">
      <w:pPr>
        <w:autoSpaceDE w:val="0"/>
        <w:autoSpaceDN w:val="0"/>
        <w:adjustRightInd w:val="0"/>
        <w:jc w:val="center"/>
        <w:outlineLvl w:val="0"/>
        <w:rPr>
          <w:rFonts w:eastAsia="Calibri"/>
          <w:sz w:val="28"/>
          <w:szCs w:val="28"/>
        </w:rPr>
      </w:pPr>
      <w:r>
        <w:rPr>
          <w:rFonts w:eastAsia="Calibri"/>
          <w:sz w:val="28"/>
          <w:szCs w:val="28"/>
        </w:rPr>
        <w:t>____________________</w:t>
      </w:r>
    </w:p>
    <w:p w:rsidR="001348BE" w:rsidRPr="00E47351" w:rsidRDefault="001348BE" w:rsidP="001348BE">
      <w:pPr>
        <w:autoSpaceDE w:val="0"/>
        <w:autoSpaceDN w:val="0"/>
        <w:adjustRightInd w:val="0"/>
        <w:jc w:val="center"/>
        <w:outlineLvl w:val="0"/>
        <w:rPr>
          <w:rFonts w:eastAsia="Calibri"/>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Default="001348BE" w:rsidP="001348BE">
      <w:pPr>
        <w:tabs>
          <w:tab w:val="left" w:pos="7650"/>
        </w:tabs>
        <w:jc w:val="right"/>
        <w:rPr>
          <w:color w:val="000000"/>
          <w:sz w:val="28"/>
          <w:szCs w:val="28"/>
        </w:rPr>
      </w:pPr>
    </w:p>
    <w:p w:rsidR="001348BE" w:rsidRPr="00680753" w:rsidRDefault="001348BE" w:rsidP="001348BE">
      <w:pPr>
        <w:tabs>
          <w:tab w:val="left" w:pos="7650"/>
        </w:tabs>
        <w:jc w:val="right"/>
        <w:rPr>
          <w:color w:val="000000"/>
          <w:sz w:val="28"/>
          <w:szCs w:val="28"/>
        </w:rPr>
      </w:pPr>
      <w:r w:rsidRPr="00680753">
        <w:rPr>
          <w:color w:val="000000"/>
          <w:sz w:val="28"/>
          <w:szCs w:val="28"/>
        </w:rPr>
        <w:t xml:space="preserve">УТВЕРЖДЕН </w:t>
      </w:r>
    </w:p>
    <w:p w:rsidR="001348BE" w:rsidRPr="00B405FB" w:rsidRDefault="001348BE" w:rsidP="001348BE">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1348BE" w:rsidRPr="00B405FB" w:rsidRDefault="001348BE" w:rsidP="001348BE">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1348BE" w:rsidRPr="00B405FB" w:rsidRDefault="001348BE" w:rsidP="001348BE">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1348BE" w:rsidRPr="00E47351" w:rsidRDefault="001348BE" w:rsidP="001348BE">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4</w:t>
      </w:r>
      <w:r w:rsidRPr="00680753">
        <w:rPr>
          <w:color w:val="000000"/>
          <w:sz w:val="28"/>
          <w:szCs w:val="28"/>
        </w:rPr>
        <w:t>)</w:t>
      </w:r>
    </w:p>
    <w:p w:rsidR="001348BE" w:rsidRDefault="001348BE" w:rsidP="001348BE">
      <w:pPr>
        <w:tabs>
          <w:tab w:val="left" w:pos="360"/>
          <w:tab w:val="left" w:pos="540"/>
        </w:tabs>
        <w:autoSpaceDE w:val="0"/>
        <w:autoSpaceDN w:val="0"/>
        <w:adjustRightInd w:val="0"/>
        <w:ind w:firstLine="709"/>
        <w:jc w:val="center"/>
        <w:rPr>
          <w:sz w:val="28"/>
          <w:szCs w:val="28"/>
        </w:rPr>
      </w:pPr>
    </w:p>
    <w:p w:rsidR="00D524AC" w:rsidRPr="001348BE" w:rsidRDefault="00D524AC" w:rsidP="00D524AC">
      <w:pPr>
        <w:autoSpaceDE w:val="0"/>
        <w:autoSpaceDN w:val="0"/>
        <w:adjustRightInd w:val="0"/>
        <w:ind w:firstLine="567"/>
        <w:jc w:val="center"/>
        <w:rPr>
          <w:sz w:val="28"/>
          <w:szCs w:val="28"/>
        </w:rPr>
      </w:pPr>
      <w:r w:rsidRPr="001348BE">
        <w:rPr>
          <w:sz w:val="28"/>
          <w:szCs w:val="28"/>
        </w:rPr>
        <w:t xml:space="preserve">Состав общего имущества д. 3 </w:t>
      </w:r>
    </w:p>
    <w:p w:rsidR="00D524AC" w:rsidRPr="00947F2D" w:rsidRDefault="00D524AC" w:rsidP="001348BE">
      <w:pPr>
        <w:autoSpaceDE w:val="0"/>
        <w:autoSpaceDN w:val="0"/>
        <w:adjustRightInd w:val="0"/>
        <w:ind w:firstLine="567"/>
        <w:jc w:val="center"/>
        <w:rPr>
          <w:sz w:val="28"/>
          <w:szCs w:val="28"/>
        </w:rPr>
      </w:pPr>
      <w:r w:rsidRPr="001348BE">
        <w:rPr>
          <w:sz w:val="28"/>
          <w:szCs w:val="28"/>
        </w:rPr>
        <w:t>по ул. Заполярная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Заполярная, д. 3</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40 %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567,6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505,1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center"/>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1348BE">
              <w:rPr>
                <w:sz w:val="24"/>
                <w:szCs w:val="24"/>
              </w:rPr>
              <w:t>,</w:t>
            </w:r>
            <w:r w:rsidRPr="00947F2D">
              <w:rPr>
                <w:sz w:val="24"/>
                <w:szCs w:val="24"/>
              </w:rPr>
              <w:t xml:space="preserve"> по состоянию</w:t>
            </w:r>
            <w:r w:rsidRPr="00947F2D">
              <w:rPr>
                <w:color w:val="FF0000"/>
                <w:sz w:val="24"/>
                <w:szCs w:val="24"/>
              </w:rPr>
              <w:t xml:space="preserve"> </w:t>
            </w:r>
            <w:r w:rsidRPr="00947F2D">
              <w:rPr>
                <w:sz w:val="24"/>
                <w:szCs w:val="24"/>
              </w:rPr>
              <w:t>на 22.05.2011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5</w:t>
      </w:r>
      <w:r w:rsidRPr="00680753">
        <w:rPr>
          <w:color w:val="000000"/>
          <w:sz w:val="28"/>
          <w:szCs w:val="28"/>
        </w:rPr>
        <w:t>)</w:t>
      </w:r>
    </w:p>
    <w:p w:rsidR="00D524AC" w:rsidRPr="00E47351" w:rsidRDefault="00D524AC" w:rsidP="00D524AC">
      <w:pPr>
        <w:autoSpaceDE w:val="0"/>
        <w:autoSpaceDN w:val="0"/>
        <w:adjustRightInd w:val="0"/>
        <w:jc w:val="right"/>
        <w:outlineLvl w:val="0"/>
        <w:rPr>
          <w:rFonts w:eastAsia="Calibri"/>
          <w:sz w:val="28"/>
          <w:szCs w:val="28"/>
        </w:rPr>
      </w:pPr>
    </w:p>
    <w:p w:rsidR="00D524AC" w:rsidRPr="00C72F31" w:rsidRDefault="00D524AC" w:rsidP="00D524AC">
      <w:pPr>
        <w:autoSpaceDE w:val="0"/>
        <w:autoSpaceDN w:val="0"/>
        <w:adjustRightInd w:val="0"/>
        <w:ind w:firstLine="567"/>
        <w:jc w:val="center"/>
        <w:rPr>
          <w:sz w:val="28"/>
          <w:szCs w:val="28"/>
        </w:rPr>
      </w:pPr>
      <w:r w:rsidRPr="00C72F31">
        <w:rPr>
          <w:sz w:val="28"/>
          <w:szCs w:val="28"/>
        </w:rPr>
        <w:t xml:space="preserve">Состав общего имущества д. 4 </w:t>
      </w:r>
    </w:p>
    <w:p w:rsidR="00D524AC" w:rsidRPr="00C72F31" w:rsidRDefault="00D524AC" w:rsidP="00C72F31">
      <w:pPr>
        <w:autoSpaceDE w:val="0"/>
        <w:autoSpaceDN w:val="0"/>
        <w:adjustRightInd w:val="0"/>
        <w:ind w:firstLine="567"/>
        <w:jc w:val="center"/>
        <w:rPr>
          <w:sz w:val="28"/>
          <w:szCs w:val="28"/>
        </w:rPr>
      </w:pPr>
      <w:r w:rsidRPr="00C72F31">
        <w:rPr>
          <w:sz w:val="28"/>
          <w:szCs w:val="28"/>
        </w:rPr>
        <w:t>по ул. Заполярная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Заполярная, д. 4</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36 %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333,4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ФГУП «Ростехинвентаризация-Федеральное БТИ» по Республике Коми Усть-Цилемский производственный участок</w:t>
            </w:r>
            <w:r w:rsidR="00C72F31">
              <w:rPr>
                <w:sz w:val="24"/>
                <w:szCs w:val="24"/>
              </w:rPr>
              <w:t>,</w:t>
            </w:r>
            <w:r w:rsidRPr="00947F2D">
              <w:rPr>
                <w:sz w:val="24"/>
                <w:szCs w:val="24"/>
              </w:rPr>
              <w:t xml:space="preserve"> по состоянию на 21.05.2011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6</w:t>
      </w:r>
      <w:r w:rsidRPr="00680753">
        <w:rPr>
          <w:color w:val="000000"/>
          <w:sz w:val="28"/>
          <w:szCs w:val="28"/>
        </w:rPr>
        <w:t>)</w:t>
      </w:r>
    </w:p>
    <w:p w:rsidR="00C72F31" w:rsidRDefault="00C72F31" w:rsidP="00C72F31">
      <w:pPr>
        <w:tabs>
          <w:tab w:val="left" w:pos="360"/>
          <w:tab w:val="left" w:pos="540"/>
        </w:tabs>
        <w:autoSpaceDE w:val="0"/>
        <w:autoSpaceDN w:val="0"/>
        <w:adjustRightInd w:val="0"/>
        <w:ind w:firstLine="709"/>
        <w:jc w:val="center"/>
        <w:rPr>
          <w:sz w:val="28"/>
          <w:szCs w:val="28"/>
        </w:rPr>
      </w:pPr>
    </w:p>
    <w:p w:rsidR="00D524AC" w:rsidRPr="00C72F31" w:rsidRDefault="00D524AC" w:rsidP="00D524AC">
      <w:pPr>
        <w:autoSpaceDE w:val="0"/>
        <w:autoSpaceDN w:val="0"/>
        <w:adjustRightInd w:val="0"/>
        <w:ind w:firstLine="567"/>
        <w:jc w:val="center"/>
        <w:rPr>
          <w:sz w:val="28"/>
          <w:szCs w:val="28"/>
        </w:rPr>
      </w:pPr>
      <w:r w:rsidRPr="00C72F31">
        <w:rPr>
          <w:sz w:val="28"/>
          <w:szCs w:val="28"/>
        </w:rPr>
        <w:t xml:space="preserve">Состав общего имущества д. 5 </w:t>
      </w:r>
    </w:p>
    <w:p w:rsidR="00D524AC" w:rsidRPr="00C72F31" w:rsidRDefault="00D524AC" w:rsidP="00C72F31">
      <w:pPr>
        <w:autoSpaceDE w:val="0"/>
        <w:autoSpaceDN w:val="0"/>
        <w:adjustRightInd w:val="0"/>
        <w:ind w:firstLine="567"/>
        <w:jc w:val="center"/>
        <w:rPr>
          <w:sz w:val="28"/>
          <w:szCs w:val="28"/>
        </w:rPr>
      </w:pPr>
      <w:r w:rsidRPr="00C72F31">
        <w:rPr>
          <w:sz w:val="28"/>
          <w:szCs w:val="28"/>
        </w:rPr>
        <w:t>по ул. Заполярная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Заполярная, д. 5</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49 %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831,4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393,2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асбестоцементная по деревянным стропилам</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ФГУП «Ростехинвентаризация-Федеральное БТИ» по Республике Коми Усть-Цилемский производственный участок</w:t>
            </w:r>
            <w:r w:rsidR="00C72F31">
              <w:rPr>
                <w:sz w:val="24"/>
                <w:szCs w:val="24"/>
              </w:rPr>
              <w:t>,</w:t>
            </w:r>
            <w:r w:rsidRPr="00947F2D">
              <w:rPr>
                <w:sz w:val="24"/>
                <w:szCs w:val="24"/>
              </w:rPr>
              <w:t xml:space="preserve"> по состоянию на 25.08.2011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7</w:t>
      </w:r>
      <w:r w:rsidRPr="00680753">
        <w:rPr>
          <w:color w:val="000000"/>
          <w:sz w:val="28"/>
          <w:szCs w:val="28"/>
        </w:rPr>
        <w:t>)</w:t>
      </w:r>
    </w:p>
    <w:p w:rsidR="00C72F31" w:rsidRDefault="00C72F31" w:rsidP="00C72F31">
      <w:pPr>
        <w:tabs>
          <w:tab w:val="left" w:pos="360"/>
          <w:tab w:val="left" w:pos="540"/>
        </w:tabs>
        <w:autoSpaceDE w:val="0"/>
        <w:autoSpaceDN w:val="0"/>
        <w:adjustRightInd w:val="0"/>
        <w:ind w:firstLine="709"/>
        <w:jc w:val="center"/>
        <w:rPr>
          <w:sz w:val="28"/>
          <w:szCs w:val="28"/>
        </w:rPr>
      </w:pPr>
    </w:p>
    <w:p w:rsidR="00D524AC" w:rsidRPr="00C72F31" w:rsidRDefault="00D524AC" w:rsidP="00D524AC">
      <w:pPr>
        <w:autoSpaceDE w:val="0"/>
        <w:autoSpaceDN w:val="0"/>
        <w:adjustRightInd w:val="0"/>
        <w:ind w:firstLine="567"/>
        <w:jc w:val="center"/>
        <w:rPr>
          <w:sz w:val="28"/>
          <w:szCs w:val="28"/>
        </w:rPr>
      </w:pPr>
      <w:r w:rsidRPr="00C72F31">
        <w:rPr>
          <w:sz w:val="28"/>
          <w:szCs w:val="28"/>
        </w:rPr>
        <w:t xml:space="preserve">Состав общего имущества д. 6 </w:t>
      </w:r>
    </w:p>
    <w:p w:rsidR="00D524AC" w:rsidRPr="00C72F31" w:rsidRDefault="00D524AC" w:rsidP="00D524AC">
      <w:pPr>
        <w:autoSpaceDE w:val="0"/>
        <w:autoSpaceDN w:val="0"/>
        <w:adjustRightInd w:val="0"/>
        <w:ind w:firstLine="567"/>
        <w:jc w:val="center"/>
        <w:rPr>
          <w:sz w:val="28"/>
          <w:szCs w:val="28"/>
        </w:rPr>
      </w:pPr>
      <w:r w:rsidRPr="00C72F31">
        <w:rPr>
          <w:sz w:val="28"/>
          <w:szCs w:val="28"/>
        </w:rPr>
        <w:t>по ул. Заполярная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Заполярная, д. 6</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64 %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Реквизиты правового акта о признании многоквартирного дома аварийным и </w:t>
            </w:r>
            <w:r w:rsidRPr="00947F2D">
              <w:rPr>
                <w:sz w:val="24"/>
                <w:szCs w:val="24"/>
              </w:rPr>
              <w:lastRenderedPageBreak/>
              <w:t>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2809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747,2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391,7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ФГУП «Ростехинвентаризация-Федеральное БТИ» по Республике Коми Усть-Цилемский производственный участок</w:t>
            </w:r>
            <w:r w:rsidR="00C72F31">
              <w:rPr>
                <w:sz w:val="24"/>
                <w:szCs w:val="24"/>
              </w:rPr>
              <w:t>,</w:t>
            </w:r>
            <w:r w:rsidRPr="00947F2D">
              <w:rPr>
                <w:sz w:val="24"/>
                <w:szCs w:val="24"/>
              </w:rPr>
              <w:t xml:space="preserve"> по состоянию на 25.08.2011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8</w:t>
      </w:r>
      <w:r w:rsidRPr="00680753">
        <w:rPr>
          <w:color w:val="000000"/>
          <w:sz w:val="28"/>
          <w:szCs w:val="28"/>
        </w:rPr>
        <w:t>)</w:t>
      </w:r>
    </w:p>
    <w:p w:rsidR="00D524AC" w:rsidRPr="00E47351" w:rsidRDefault="00D524AC" w:rsidP="00D524AC">
      <w:pPr>
        <w:autoSpaceDE w:val="0"/>
        <w:autoSpaceDN w:val="0"/>
        <w:adjustRightInd w:val="0"/>
        <w:jc w:val="right"/>
        <w:outlineLvl w:val="0"/>
        <w:rPr>
          <w:rFonts w:eastAsia="Calibri"/>
          <w:sz w:val="28"/>
          <w:szCs w:val="28"/>
        </w:rPr>
      </w:pPr>
    </w:p>
    <w:p w:rsidR="00D524AC" w:rsidRPr="00C72F31" w:rsidRDefault="00D524AC" w:rsidP="00D524AC">
      <w:pPr>
        <w:autoSpaceDE w:val="0"/>
        <w:autoSpaceDN w:val="0"/>
        <w:adjustRightInd w:val="0"/>
        <w:ind w:firstLine="567"/>
        <w:jc w:val="center"/>
        <w:rPr>
          <w:sz w:val="28"/>
          <w:szCs w:val="28"/>
        </w:rPr>
      </w:pPr>
      <w:r w:rsidRPr="00C72F31">
        <w:rPr>
          <w:sz w:val="28"/>
          <w:szCs w:val="28"/>
        </w:rPr>
        <w:t xml:space="preserve">Состав общего имущества д. 5 </w:t>
      </w:r>
    </w:p>
    <w:p w:rsidR="00D524AC" w:rsidRPr="00C72F31" w:rsidRDefault="00D524AC" w:rsidP="00C72F31">
      <w:pPr>
        <w:autoSpaceDE w:val="0"/>
        <w:autoSpaceDN w:val="0"/>
        <w:adjustRightInd w:val="0"/>
        <w:ind w:firstLine="567"/>
        <w:jc w:val="center"/>
        <w:rPr>
          <w:sz w:val="28"/>
          <w:szCs w:val="28"/>
        </w:rPr>
      </w:pPr>
      <w:r w:rsidRPr="00C72F31">
        <w:rPr>
          <w:sz w:val="28"/>
          <w:szCs w:val="28"/>
        </w:rPr>
        <w:t>по ул. Нагорная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Нагорная, д. 5</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48 %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337,8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72F31">
              <w:rPr>
                <w:sz w:val="24"/>
                <w:szCs w:val="24"/>
              </w:rPr>
              <w:t>,</w:t>
            </w:r>
            <w:r w:rsidRPr="00947F2D">
              <w:rPr>
                <w:sz w:val="24"/>
                <w:szCs w:val="24"/>
              </w:rPr>
              <w:t xml:space="preserve"> по состоянию на 20.04.2009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r>
        <w:rPr>
          <w:color w:val="000000"/>
          <w:sz w:val="28"/>
          <w:szCs w:val="28"/>
        </w:rPr>
        <w:br/>
      </w: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9</w:t>
      </w:r>
      <w:r w:rsidRPr="00680753">
        <w:rPr>
          <w:color w:val="000000"/>
          <w:sz w:val="28"/>
          <w:szCs w:val="28"/>
        </w:rPr>
        <w:t>)</w:t>
      </w:r>
    </w:p>
    <w:p w:rsidR="00C72F31" w:rsidRDefault="00C72F31" w:rsidP="00D524AC">
      <w:pPr>
        <w:autoSpaceDE w:val="0"/>
        <w:autoSpaceDN w:val="0"/>
        <w:adjustRightInd w:val="0"/>
        <w:jc w:val="center"/>
        <w:rPr>
          <w:b/>
          <w:sz w:val="28"/>
          <w:szCs w:val="28"/>
        </w:rPr>
      </w:pPr>
    </w:p>
    <w:p w:rsidR="00D524AC" w:rsidRPr="00C72F31" w:rsidRDefault="00D524AC" w:rsidP="00D524AC">
      <w:pPr>
        <w:autoSpaceDE w:val="0"/>
        <w:autoSpaceDN w:val="0"/>
        <w:adjustRightInd w:val="0"/>
        <w:jc w:val="center"/>
        <w:rPr>
          <w:sz w:val="28"/>
          <w:szCs w:val="28"/>
        </w:rPr>
      </w:pPr>
      <w:r w:rsidRPr="00C72F31">
        <w:rPr>
          <w:sz w:val="28"/>
          <w:szCs w:val="28"/>
        </w:rPr>
        <w:t xml:space="preserve">Состав общего имущества д. 13 </w:t>
      </w:r>
    </w:p>
    <w:p w:rsidR="00D524AC" w:rsidRPr="00C72F31" w:rsidRDefault="00D524AC" w:rsidP="00D524AC">
      <w:pPr>
        <w:jc w:val="center"/>
        <w:rPr>
          <w:sz w:val="28"/>
          <w:szCs w:val="28"/>
        </w:rPr>
      </w:pPr>
      <w:r w:rsidRPr="00C72F31">
        <w:rPr>
          <w:sz w:val="28"/>
          <w:szCs w:val="28"/>
        </w:rPr>
        <w:t>по ул. Нагорная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Нагорная, д. 13</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28 %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железная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C72F31">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C72F31">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«Ростехинвентаризация-Федеральное БТИ» по Республике Коми Усть-Цилемский производственный участок</w:t>
            </w:r>
            <w:r w:rsidR="00C72F31">
              <w:rPr>
                <w:sz w:val="24"/>
                <w:szCs w:val="24"/>
              </w:rPr>
              <w:t>,</w:t>
            </w:r>
            <w:r w:rsidRPr="00947F2D">
              <w:rPr>
                <w:sz w:val="24"/>
                <w:szCs w:val="24"/>
              </w:rPr>
              <w:t xml:space="preserve"> по состоянию на 13.05.2011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10</w:t>
      </w:r>
      <w:r w:rsidRPr="00680753">
        <w:rPr>
          <w:color w:val="000000"/>
          <w:sz w:val="28"/>
          <w:szCs w:val="28"/>
        </w:rPr>
        <w:t>)</w:t>
      </w:r>
    </w:p>
    <w:p w:rsidR="00C72F31" w:rsidRDefault="00C72F31" w:rsidP="00D524AC">
      <w:pPr>
        <w:autoSpaceDE w:val="0"/>
        <w:autoSpaceDN w:val="0"/>
        <w:adjustRightInd w:val="0"/>
        <w:ind w:firstLine="567"/>
        <w:jc w:val="center"/>
        <w:rPr>
          <w:b/>
          <w:sz w:val="28"/>
          <w:szCs w:val="28"/>
        </w:rPr>
      </w:pPr>
    </w:p>
    <w:p w:rsidR="00D524AC" w:rsidRPr="00C72F31" w:rsidRDefault="00D524AC" w:rsidP="00D524AC">
      <w:pPr>
        <w:autoSpaceDE w:val="0"/>
        <w:autoSpaceDN w:val="0"/>
        <w:adjustRightInd w:val="0"/>
        <w:ind w:firstLine="567"/>
        <w:jc w:val="center"/>
        <w:rPr>
          <w:sz w:val="28"/>
          <w:szCs w:val="28"/>
        </w:rPr>
      </w:pPr>
      <w:r w:rsidRPr="00C72F31">
        <w:rPr>
          <w:sz w:val="28"/>
          <w:szCs w:val="28"/>
        </w:rPr>
        <w:t xml:space="preserve">Состав общего имущества д. 3 </w:t>
      </w:r>
    </w:p>
    <w:p w:rsidR="00D524AC" w:rsidRPr="00C72F31" w:rsidRDefault="00D524AC" w:rsidP="00D524AC">
      <w:pPr>
        <w:jc w:val="center"/>
        <w:rPr>
          <w:sz w:val="28"/>
          <w:szCs w:val="28"/>
        </w:rPr>
      </w:pPr>
      <w:r w:rsidRPr="00C72F31">
        <w:rPr>
          <w:sz w:val="28"/>
          <w:szCs w:val="28"/>
        </w:rPr>
        <w:t>по пер. Торговый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Торговый переулок, д. 3</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46 %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2765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733,7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403,8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72F31">
              <w:rPr>
                <w:sz w:val="24"/>
                <w:szCs w:val="24"/>
              </w:rPr>
              <w:t>,</w:t>
            </w:r>
            <w:r w:rsidRPr="00947F2D">
              <w:rPr>
                <w:sz w:val="24"/>
                <w:szCs w:val="24"/>
              </w:rPr>
              <w:t xml:space="preserve"> по состоянию на 20.04.2009 г.</w:t>
            </w:r>
          </w:p>
        </w:tc>
      </w:tr>
    </w:tbl>
    <w:p w:rsidR="00D524AC" w:rsidRDefault="00D524AC" w:rsidP="00D524AC">
      <w:pPr>
        <w:ind w:firstLine="709"/>
        <w:jc w:val="both"/>
        <w:rPr>
          <w:sz w:val="28"/>
          <w:szCs w:val="28"/>
        </w:rPr>
      </w:pPr>
    </w:p>
    <w:p w:rsidR="00C72F31" w:rsidRDefault="00C72F31" w:rsidP="00D524AC">
      <w:pPr>
        <w:ind w:firstLine="709"/>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11</w:t>
      </w:r>
      <w:r w:rsidRPr="00680753">
        <w:rPr>
          <w:color w:val="000000"/>
          <w:sz w:val="28"/>
          <w:szCs w:val="28"/>
        </w:rPr>
        <w:t>)</w:t>
      </w:r>
    </w:p>
    <w:p w:rsidR="00D524AC" w:rsidRPr="00E47351" w:rsidRDefault="00D524AC" w:rsidP="00D524AC">
      <w:pPr>
        <w:autoSpaceDE w:val="0"/>
        <w:autoSpaceDN w:val="0"/>
        <w:adjustRightInd w:val="0"/>
        <w:jc w:val="right"/>
        <w:outlineLvl w:val="0"/>
        <w:rPr>
          <w:rFonts w:eastAsia="Calibri"/>
          <w:sz w:val="28"/>
          <w:szCs w:val="28"/>
        </w:rPr>
      </w:pPr>
    </w:p>
    <w:p w:rsidR="00D524AC" w:rsidRPr="00C72F31" w:rsidRDefault="00D524AC" w:rsidP="00C72F31">
      <w:pPr>
        <w:autoSpaceDE w:val="0"/>
        <w:autoSpaceDN w:val="0"/>
        <w:adjustRightInd w:val="0"/>
        <w:jc w:val="center"/>
        <w:rPr>
          <w:sz w:val="28"/>
          <w:szCs w:val="28"/>
        </w:rPr>
      </w:pPr>
      <w:r w:rsidRPr="00C72F31">
        <w:rPr>
          <w:sz w:val="28"/>
          <w:szCs w:val="28"/>
        </w:rPr>
        <w:t xml:space="preserve">Состав общего имущества д. 5 </w:t>
      </w:r>
    </w:p>
    <w:p w:rsidR="00D524AC" w:rsidRPr="00C72F31" w:rsidRDefault="00D524AC" w:rsidP="00C72F31">
      <w:pPr>
        <w:jc w:val="center"/>
        <w:rPr>
          <w:sz w:val="28"/>
          <w:szCs w:val="28"/>
        </w:rPr>
      </w:pPr>
      <w:r w:rsidRPr="00C72F31">
        <w:rPr>
          <w:sz w:val="28"/>
          <w:szCs w:val="28"/>
        </w:rPr>
        <w:t>по пер. Торговый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Торговый переулок, д. 5</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34 %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72F3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72F31">
              <w:rPr>
                <w:sz w:val="24"/>
                <w:szCs w:val="24"/>
              </w:rPr>
              <w:t>,</w:t>
            </w:r>
            <w:r w:rsidRPr="00947F2D">
              <w:rPr>
                <w:sz w:val="24"/>
                <w:szCs w:val="24"/>
              </w:rPr>
              <w:t xml:space="preserve"> по состоянию на 17.07.2009 г.</w:t>
            </w:r>
          </w:p>
        </w:tc>
      </w:tr>
    </w:tbl>
    <w:p w:rsidR="00D524AC" w:rsidRDefault="00D524AC" w:rsidP="00D524AC">
      <w:pPr>
        <w:jc w:val="both"/>
        <w:rPr>
          <w:sz w:val="28"/>
          <w:szCs w:val="28"/>
        </w:rPr>
      </w:pPr>
    </w:p>
    <w:p w:rsidR="00C72F31" w:rsidRDefault="00C72F31" w:rsidP="00D524AC">
      <w:pPr>
        <w:jc w:val="both"/>
        <w:rPr>
          <w:sz w:val="28"/>
          <w:szCs w:val="28"/>
        </w:rPr>
      </w:pPr>
    </w:p>
    <w:p w:rsidR="00C72F31" w:rsidRDefault="00C72F31" w:rsidP="00C72F31">
      <w:pPr>
        <w:autoSpaceDE w:val="0"/>
        <w:autoSpaceDN w:val="0"/>
        <w:adjustRightInd w:val="0"/>
        <w:jc w:val="center"/>
        <w:outlineLvl w:val="0"/>
        <w:rPr>
          <w:rFonts w:eastAsia="Calibri"/>
          <w:sz w:val="28"/>
          <w:szCs w:val="28"/>
        </w:rPr>
      </w:pPr>
      <w:r>
        <w:rPr>
          <w:rFonts w:eastAsia="Calibri"/>
          <w:sz w:val="28"/>
          <w:szCs w:val="28"/>
        </w:rPr>
        <w:t>____________________</w:t>
      </w:r>
    </w:p>
    <w:p w:rsidR="00C72F31" w:rsidRPr="00E47351" w:rsidRDefault="00C72F31" w:rsidP="00C72F31">
      <w:pPr>
        <w:autoSpaceDE w:val="0"/>
        <w:autoSpaceDN w:val="0"/>
        <w:adjustRightInd w:val="0"/>
        <w:jc w:val="center"/>
        <w:outlineLvl w:val="0"/>
        <w:rPr>
          <w:rFonts w:eastAsia="Calibri"/>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Default="00C72F31" w:rsidP="00C72F31">
      <w:pPr>
        <w:tabs>
          <w:tab w:val="left" w:pos="7650"/>
        </w:tabs>
        <w:jc w:val="right"/>
        <w:rPr>
          <w:color w:val="000000"/>
          <w:sz w:val="28"/>
          <w:szCs w:val="28"/>
        </w:rPr>
      </w:pPr>
    </w:p>
    <w:p w:rsidR="00C72F31" w:rsidRPr="00680753" w:rsidRDefault="00C72F31" w:rsidP="00C72F31">
      <w:pPr>
        <w:tabs>
          <w:tab w:val="left" w:pos="7650"/>
        </w:tabs>
        <w:jc w:val="right"/>
        <w:rPr>
          <w:color w:val="000000"/>
          <w:sz w:val="28"/>
          <w:szCs w:val="28"/>
        </w:rPr>
      </w:pPr>
      <w:r w:rsidRPr="00680753">
        <w:rPr>
          <w:color w:val="000000"/>
          <w:sz w:val="28"/>
          <w:szCs w:val="28"/>
        </w:rPr>
        <w:t xml:space="preserve">УТВЕРЖДЕН </w:t>
      </w:r>
    </w:p>
    <w:p w:rsidR="00C72F31" w:rsidRPr="00B405FB" w:rsidRDefault="00C72F31" w:rsidP="00C72F3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72F31" w:rsidRPr="00B405FB" w:rsidRDefault="00C72F31" w:rsidP="00C72F3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72F31" w:rsidRPr="00B405FB" w:rsidRDefault="00C72F31" w:rsidP="00C72F3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72F31" w:rsidRPr="00E47351" w:rsidRDefault="00C72F31" w:rsidP="00C72F3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12</w:t>
      </w:r>
      <w:r w:rsidRPr="00680753">
        <w:rPr>
          <w:color w:val="000000"/>
          <w:sz w:val="28"/>
          <w:szCs w:val="28"/>
        </w:rPr>
        <w:t>)</w:t>
      </w:r>
    </w:p>
    <w:p w:rsidR="00C72F31" w:rsidRDefault="00C72F31" w:rsidP="00D524AC">
      <w:pPr>
        <w:autoSpaceDE w:val="0"/>
        <w:autoSpaceDN w:val="0"/>
        <w:adjustRightInd w:val="0"/>
        <w:ind w:firstLine="567"/>
        <w:jc w:val="center"/>
        <w:rPr>
          <w:b/>
          <w:sz w:val="28"/>
          <w:szCs w:val="28"/>
        </w:rPr>
      </w:pPr>
    </w:p>
    <w:p w:rsidR="00D524AC" w:rsidRPr="00C72F31" w:rsidRDefault="00D524AC" w:rsidP="00C72F31">
      <w:pPr>
        <w:autoSpaceDE w:val="0"/>
        <w:autoSpaceDN w:val="0"/>
        <w:adjustRightInd w:val="0"/>
        <w:jc w:val="center"/>
        <w:rPr>
          <w:sz w:val="28"/>
          <w:szCs w:val="28"/>
        </w:rPr>
      </w:pPr>
      <w:r w:rsidRPr="00C72F31">
        <w:rPr>
          <w:sz w:val="28"/>
          <w:szCs w:val="28"/>
        </w:rPr>
        <w:t xml:space="preserve">Состав общего имущества д. 9 </w:t>
      </w:r>
    </w:p>
    <w:p w:rsidR="00D524AC" w:rsidRPr="00947F2D" w:rsidRDefault="00D524AC" w:rsidP="00D524AC">
      <w:pPr>
        <w:jc w:val="center"/>
        <w:rPr>
          <w:sz w:val="28"/>
          <w:szCs w:val="28"/>
        </w:rPr>
      </w:pPr>
      <w:r w:rsidRPr="00C72F31">
        <w:rPr>
          <w:sz w:val="28"/>
          <w:szCs w:val="28"/>
        </w:rPr>
        <w:t>по ул. Центральная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Центральная, д. 9</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45 %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691,8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569,2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342,9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столбчатый</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бревенчатые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4C4CF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xml:space="preserve"> 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4C4CF1">
              <w:rPr>
                <w:sz w:val="24"/>
                <w:szCs w:val="24"/>
              </w:rPr>
              <w:t>,</w:t>
            </w:r>
            <w:r w:rsidRPr="00947F2D">
              <w:rPr>
                <w:sz w:val="24"/>
                <w:szCs w:val="24"/>
              </w:rPr>
              <w:t xml:space="preserve"> по состоянию на 25.02.2011 г.</w:t>
            </w:r>
          </w:p>
        </w:tc>
      </w:tr>
    </w:tbl>
    <w:p w:rsidR="00D524AC" w:rsidRDefault="00D524AC" w:rsidP="00D524AC">
      <w:pPr>
        <w:jc w:val="both"/>
        <w:rPr>
          <w:sz w:val="28"/>
          <w:szCs w:val="28"/>
        </w:rPr>
      </w:pPr>
    </w:p>
    <w:p w:rsidR="004C4CF1" w:rsidRDefault="004C4CF1" w:rsidP="00D524AC">
      <w:pPr>
        <w:jc w:val="both"/>
        <w:rPr>
          <w:sz w:val="28"/>
          <w:szCs w:val="28"/>
        </w:rPr>
      </w:pPr>
    </w:p>
    <w:p w:rsidR="004C4CF1" w:rsidRDefault="004C4CF1" w:rsidP="004C4CF1">
      <w:pPr>
        <w:autoSpaceDE w:val="0"/>
        <w:autoSpaceDN w:val="0"/>
        <w:adjustRightInd w:val="0"/>
        <w:jc w:val="center"/>
        <w:outlineLvl w:val="0"/>
        <w:rPr>
          <w:rFonts w:eastAsia="Calibri"/>
          <w:sz w:val="28"/>
          <w:szCs w:val="28"/>
        </w:rPr>
      </w:pPr>
      <w:r>
        <w:rPr>
          <w:rFonts w:eastAsia="Calibri"/>
          <w:sz w:val="28"/>
          <w:szCs w:val="28"/>
        </w:rPr>
        <w:t>____________________</w:t>
      </w:r>
    </w:p>
    <w:p w:rsidR="004C4CF1" w:rsidRPr="00E47351" w:rsidRDefault="004C4CF1" w:rsidP="004C4CF1">
      <w:pPr>
        <w:autoSpaceDE w:val="0"/>
        <w:autoSpaceDN w:val="0"/>
        <w:adjustRightInd w:val="0"/>
        <w:jc w:val="center"/>
        <w:outlineLvl w:val="0"/>
        <w:rPr>
          <w:rFonts w:eastAsia="Calibri"/>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Default="004C4CF1" w:rsidP="004C4CF1">
      <w:pPr>
        <w:tabs>
          <w:tab w:val="left" w:pos="7650"/>
        </w:tabs>
        <w:jc w:val="right"/>
        <w:rPr>
          <w:color w:val="000000"/>
          <w:sz w:val="28"/>
          <w:szCs w:val="28"/>
        </w:rPr>
      </w:pPr>
    </w:p>
    <w:p w:rsidR="004C4CF1" w:rsidRPr="00680753" w:rsidRDefault="004C4CF1" w:rsidP="004C4CF1">
      <w:pPr>
        <w:tabs>
          <w:tab w:val="left" w:pos="7650"/>
        </w:tabs>
        <w:jc w:val="right"/>
        <w:rPr>
          <w:color w:val="000000"/>
          <w:sz w:val="28"/>
          <w:szCs w:val="28"/>
        </w:rPr>
      </w:pPr>
      <w:r w:rsidRPr="00680753">
        <w:rPr>
          <w:color w:val="000000"/>
          <w:sz w:val="28"/>
          <w:szCs w:val="28"/>
        </w:rPr>
        <w:t xml:space="preserve">УТВЕРЖДЕН </w:t>
      </w:r>
    </w:p>
    <w:p w:rsidR="004C4CF1" w:rsidRPr="00B405FB" w:rsidRDefault="004C4CF1" w:rsidP="004C4CF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4C4CF1" w:rsidRPr="00B405FB" w:rsidRDefault="004C4CF1" w:rsidP="004C4CF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4C4CF1" w:rsidRPr="00B405FB" w:rsidRDefault="004C4CF1" w:rsidP="004C4CF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4C4CF1" w:rsidRPr="00E47351" w:rsidRDefault="004C4CF1" w:rsidP="004C4CF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13</w:t>
      </w:r>
      <w:r w:rsidRPr="00680753">
        <w:rPr>
          <w:color w:val="000000"/>
          <w:sz w:val="28"/>
          <w:szCs w:val="28"/>
        </w:rPr>
        <w:t>)</w:t>
      </w:r>
    </w:p>
    <w:p w:rsidR="00D524AC" w:rsidRPr="00947F2D" w:rsidRDefault="00D524AC" w:rsidP="00D524AC">
      <w:pPr>
        <w:jc w:val="both"/>
        <w:rPr>
          <w:sz w:val="28"/>
          <w:szCs w:val="28"/>
        </w:rPr>
      </w:pPr>
    </w:p>
    <w:p w:rsidR="00D524AC" w:rsidRPr="004C4CF1" w:rsidRDefault="00D524AC" w:rsidP="004C4CF1">
      <w:pPr>
        <w:autoSpaceDE w:val="0"/>
        <w:autoSpaceDN w:val="0"/>
        <w:adjustRightInd w:val="0"/>
        <w:jc w:val="center"/>
        <w:rPr>
          <w:sz w:val="28"/>
          <w:szCs w:val="28"/>
        </w:rPr>
      </w:pPr>
      <w:r w:rsidRPr="004C4CF1">
        <w:rPr>
          <w:sz w:val="28"/>
          <w:szCs w:val="28"/>
        </w:rPr>
        <w:t xml:space="preserve">Состав общего имущества д. 13 </w:t>
      </w:r>
    </w:p>
    <w:p w:rsidR="00D524AC" w:rsidRPr="004C4CF1" w:rsidRDefault="00D524AC" w:rsidP="004C4CF1">
      <w:pPr>
        <w:jc w:val="center"/>
        <w:rPr>
          <w:sz w:val="28"/>
          <w:szCs w:val="28"/>
        </w:rPr>
      </w:pPr>
      <w:r w:rsidRPr="004C4CF1">
        <w:rPr>
          <w:sz w:val="28"/>
          <w:szCs w:val="28"/>
        </w:rPr>
        <w:t>по ул. Центральная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Центральная, д. 13</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50 %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676,7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338,8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бревенчатые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color w:val="FF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асбестоцементная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двойные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C5371">
              <w:rPr>
                <w:sz w:val="24"/>
                <w:szCs w:val="24"/>
              </w:rPr>
              <w:t>,</w:t>
            </w:r>
            <w:r w:rsidRPr="00947F2D">
              <w:rPr>
                <w:sz w:val="24"/>
                <w:szCs w:val="24"/>
              </w:rPr>
              <w:t xml:space="preserve"> по состоянию на 28.03.2011 г.</w:t>
            </w:r>
          </w:p>
        </w:tc>
      </w:tr>
    </w:tbl>
    <w:p w:rsidR="00D524AC" w:rsidRDefault="00D524AC" w:rsidP="00D524AC">
      <w:pPr>
        <w:jc w:val="both"/>
        <w:rPr>
          <w:sz w:val="28"/>
          <w:szCs w:val="28"/>
        </w:rPr>
      </w:pPr>
    </w:p>
    <w:p w:rsidR="00CC5371" w:rsidRDefault="00CC5371" w:rsidP="00D524AC">
      <w:pPr>
        <w:jc w:val="both"/>
        <w:rPr>
          <w:sz w:val="28"/>
          <w:szCs w:val="28"/>
        </w:rPr>
      </w:pPr>
    </w:p>
    <w:p w:rsidR="00CC5371" w:rsidRDefault="00CC5371" w:rsidP="00CC5371">
      <w:pPr>
        <w:autoSpaceDE w:val="0"/>
        <w:autoSpaceDN w:val="0"/>
        <w:adjustRightInd w:val="0"/>
        <w:jc w:val="center"/>
        <w:outlineLvl w:val="0"/>
        <w:rPr>
          <w:rFonts w:eastAsia="Calibri"/>
          <w:sz w:val="28"/>
          <w:szCs w:val="28"/>
        </w:rPr>
      </w:pPr>
      <w:r>
        <w:rPr>
          <w:rFonts w:eastAsia="Calibri"/>
          <w:sz w:val="28"/>
          <w:szCs w:val="28"/>
        </w:rPr>
        <w:t>____________________</w:t>
      </w:r>
    </w:p>
    <w:p w:rsidR="00CC5371" w:rsidRPr="00E47351" w:rsidRDefault="00CC5371" w:rsidP="00CC5371">
      <w:pPr>
        <w:autoSpaceDE w:val="0"/>
        <w:autoSpaceDN w:val="0"/>
        <w:adjustRightInd w:val="0"/>
        <w:jc w:val="center"/>
        <w:outlineLvl w:val="0"/>
        <w:rPr>
          <w:rFonts w:eastAsia="Calibri"/>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Pr="00680753" w:rsidRDefault="00CC5371" w:rsidP="00CC5371">
      <w:pPr>
        <w:tabs>
          <w:tab w:val="left" w:pos="7650"/>
        </w:tabs>
        <w:jc w:val="right"/>
        <w:rPr>
          <w:color w:val="000000"/>
          <w:sz w:val="28"/>
          <w:szCs w:val="28"/>
        </w:rPr>
      </w:pPr>
      <w:r w:rsidRPr="00680753">
        <w:rPr>
          <w:color w:val="000000"/>
          <w:sz w:val="28"/>
          <w:szCs w:val="28"/>
        </w:rPr>
        <w:t xml:space="preserve">УТВЕРЖДЕН </w:t>
      </w:r>
    </w:p>
    <w:p w:rsidR="00CC5371" w:rsidRPr="00B405FB" w:rsidRDefault="00CC5371" w:rsidP="00CC537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C5371" w:rsidRPr="00B405FB" w:rsidRDefault="00CC5371" w:rsidP="00CC537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C5371" w:rsidRPr="00B405FB" w:rsidRDefault="00CC5371" w:rsidP="00CC537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C5371" w:rsidRPr="00E47351" w:rsidRDefault="00CC5371" w:rsidP="00CC537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14</w:t>
      </w:r>
      <w:r w:rsidRPr="00680753">
        <w:rPr>
          <w:color w:val="000000"/>
          <w:sz w:val="28"/>
          <w:szCs w:val="28"/>
        </w:rPr>
        <w:t>)</w:t>
      </w:r>
    </w:p>
    <w:p w:rsidR="00CC5371" w:rsidRDefault="00CC5371" w:rsidP="00D524AC">
      <w:pPr>
        <w:autoSpaceDE w:val="0"/>
        <w:autoSpaceDN w:val="0"/>
        <w:adjustRightInd w:val="0"/>
        <w:ind w:firstLine="567"/>
        <w:jc w:val="center"/>
        <w:rPr>
          <w:b/>
          <w:sz w:val="28"/>
          <w:szCs w:val="28"/>
        </w:rPr>
      </w:pPr>
    </w:p>
    <w:p w:rsidR="00D524AC" w:rsidRPr="00CC5371" w:rsidRDefault="00D524AC" w:rsidP="00CC5371">
      <w:pPr>
        <w:autoSpaceDE w:val="0"/>
        <w:autoSpaceDN w:val="0"/>
        <w:adjustRightInd w:val="0"/>
        <w:jc w:val="center"/>
        <w:rPr>
          <w:sz w:val="28"/>
          <w:szCs w:val="28"/>
        </w:rPr>
      </w:pPr>
      <w:r w:rsidRPr="00CC5371">
        <w:rPr>
          <w:sz w:val="28"/>
          <w:szCs w:val="28"/>
        </w:rPr>
        <w:t xml:space="preserve">Состав общего имущества д. 21 </w:t>
      </w:r>
    </w:p>
    <w:p w:rsidR="00D524AC" w:rsidRPr="00CC5371" w:rsidRDefault="00D524AC" w:rsidP="00CC5371">
      <w:pPr>
        <w:jc w:val="center"/>
        <w:rPr>
          <w:sz w:val="28"/>
          <w:szCs w:val="28"/>
        </w:rPr>
      </w:pPr>
      <w:r w:rsidRPr="00CC5371">
        <w:rPr>
          <w:sz w:val="28"/>
          <w:szCs w:val="28"/>
        </w:rPr>
        <w:t>по ул. Центральная пст. Новый Бор</w:t>
      </w:r>
    </w:p>
    <w:tbl>
      <w:tblPr>
        <w:tblW w:w="0" w:type="auto"/>
        <w:tblInd w:w="94" w:type="dxa"/>
        <w:tblLook w:val="04A0" w:firstRow="1" w:lastRow="0" w:firstColumn="1" w:lastColumn="0" w:noHBand="0" w:noVBand="1"/>
      </w:tblPr>
      <w:tblGrid>
        <w:gridCol w:w="571"/>
        <w:gridCol w:w="3080"/>
        <w:gridCol w:w="2735"/>
        <w:gridCol w:w="2949"/>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Центральная, д. 21</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51 %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390,4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бревенчатые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асбестоцементная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двойные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xml:space="preserve"> 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C5371">
              <w:rPr>
                <w:sz w:val="24"/>
                <w:szCs w:val="24"/>
              </w:rPr>
              <w:t>,</w:t>
            </w:r>
            <w:r w:rsidRPr="00947F2D">
              <w:rPr>
                <w:sz w:val="24"/>
                <w:szCs w:val="24"/>
              </w:rPr>
              <w:t xml:space="preserve"> по состоянию на 30.03.2011 г.</w:t>
            </w:r>
          </w:p>
        </w:tc>
      </w:tr>
    </w:tbl>
    <w:p w:rsidR="00D524AC" w:rsidRDefault="00D524AC" w:rsidP="00D524AC">
      <w:pPr>
        <w:jc w:val="both"/>
        <w:rPr>
          <w:sz w:val="28"/>
          <w:szCs w:val="28"/>
        </w:rPr>
      </w:pPr>
    </w:p>
    <w:p w:rsidR="00CC5371" w:rsidRDefault="00CC5371" w:rsidP="00D524AC">
      <w:pPr>
        <w:jc w:val="both"/>
        <w:rPr>
          <w:sz w:val="28"/>
          <w:szCs w:val="28"/>
        </w:rPr>
      </w:pPr>
    </w:p>
    <w:p w:rsidR="00CC5371" w:rsidRDefault="00CC5371" w:rsidP="00CC5371">
      <w:pPr>
        <w:autoSpaceDE w:val="0"/>
        <w:autoSpaceDN w:val="0"/>
        <w:adjustRightInd w:val="0"/>
        <w:jc w:val="center"/>
        <w:outlineLvl w:val="0"/>
        <w:rPr>
          <w:rFonts w:eastAsia="Calibri"/>
          <w:sz w:val="28"/>
          <w:szCs w:val="28"/>
        </w:rPr>
      </w:pPr>
      <w:r>
        <w:rPr>
          <w:rFonts w:eastAsia="Calibri"/>
          <w:sz w:val="28"/>
          <w:szCs w:val="28"/>
        </w:rPr>
        <w:t>____________________</w:t>
      </w:r>
    </w:p>
    <w:p w:rsidR="00CC5371" w:rsidRPr="00E47351" w:rsidRDefault="00CC5371" w:rsidP="00CC5371">
      <w:pPr>
        <w:autoSpaceDE w:val="0"/>
        <w:autoSpaceDN w:val="0"/>
        <w:adjustRightInd w:val="0"/>
        <w:jc w:val="center"/>
        <w:outlineLvl w:val="0"/>
        <w:rPr>
          <w:rFonts w:eastAsia="Calibri"/>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Pr="00680753" w:rsidRDefault="00CC5371" w:rsidP="00CC5371">
      <w:pPr>
        <w:tabs>
          <w:tab w:val="left" w:pos="7650"/>
        </w:tabs>
        <w:jc w:val="right"/>
        <w:rPr>
          <w:color w:val="000000"/>
          <w:sz w:val="28"/>
          <w:szCs w:val="28"/>
        </w:rPr>
      </w:pPr>
      <w:r w:rsidRPr="00680753">
        <w:rPr>
          <w:color w:val="000000"/>
          <w:sz w:val="28"/>
          <w:szCs w:val="28"/>
        </w:rPr>
        <w:t xml:space="preserve">УТВЕРЖДЕН </w:t>
      </w:r>
    </w:p>
    <w:p w:rsidR="00CC5371" w:rsidRPr="00B405FB" w:rsidRDefault="00CC5371" w:rsidP="00CC537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C5371" w:rsidRPr="00B405FB" w:rsidRDefault="00CC5371" w:rsidP="00CC537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C5371" w:rsidRPr="00B405FB" w:rsidRDefault="00CC5371" w:rsidP="00CC537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C5371" w:rsidRPr="00E47351" w:rsidRDefault="00CC5371" w:rsidP="00CC537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15</w:t>
      </w:r>
      <w:r w:rsidRPr="00680753">
        <w:rPr>
          <w:color w:val="000000"/>
          <w:sz w:val="28"/>
          <w:szCs w:val="28"/>
        </w:rPr>
        <w:t>)</w:t>
      </w:r>
    </w:p>
    <w:p w:rsidR="00D524AC" w:rsidRPr="00E47351" w:rsidRDefault="00D524AC" w:rsidP="00D524AC">
      <w:pPr>
        <w:autoSpaceDE w:val="0"/>
        <w:autoSpaceDN w:val="0"/>
        <w:adjustRightInd w:val="0"/>
        <w:jc w:val="right"/>
        <w:outlineLvl w:val="0"/>
        <w:rPr>
          <w:rFonts w:eastAsia="Calibri"/>
          <w:sz w:val="28"/>
          <w:szCs w:val="28"/>
        </w:rPr>
      </w:pPr>
    </w:p>
    <w:p w:rsidR="00D524AC" w:rsidRPr="00CC5371" w:rsidRDefault="00D524AC" w:rsidP="00CC5371">
      <w:pPr>
        <w:autoSpaceDE w:val="0"/>
        <w:autoSpaceDN w:val="0"/>
        <w:adjustRightInd w:val="0"/>
        <w:jc w:val="center"/>
        <w:rPr>
          <w:sz w:val="28"/>
          <w:szCs w:val="28"/>
        </w:rPr>
      </w:pPr>
      <w:r w:rsidRPr="00CC5371">
        <w:rPr>
          <w:sz w:val="28"/>
          <w:szCs w:val="28"/>
        </w:rPr>
        <w:t xml:space="preserve">Состав общего имущества д. 23 </w:t>
      </w:r>
    </w:p>
    <w:p w:rsidR="00D524AC" w:rsidRPr="00CC5371" w:rsidRDefault="00D524AC" w:rsidP="00CC5371">
      <w:pPr>
        <w:jc w:val="center"/>
        <w:rPr>
          <w:sz w:val="28"/>
          <w:szCs w:val="28"/>
        </w:rPr>
      </w:pPr>
      <w:r w:rsidRPr="00CC5371">
        <w:rPr>
          <w:sz w:val="28"/>
          <w:szCs w:val="28"/>
        </w:rPr>
        <w:t>по ул. Черепанова пст. Новый Бор</w:t>
      </w:r>
    </w:p>
    <w:tbl>
      <w:tblPr>
        <w:tblW w:w="9200" w:type="dxa"/>
        <w:tblInd w:w="94" w:type="dxa"/>
        <w:tblLook w:val="04A0" w:firstRow="1" w:lastRow="0" w:firstColumn="1" w:lastColumn="0" w:noHBand="0" w:noVBand="1"/>
      </w:tblPr>
      <w:tblGrid>
        <w:gridCol w:w="568"/>
        <w:gridCol w:w="3133"/>
        <w:gridCol w:w="2710"/>
        <w:gridCol w:w="2789"/>
      </w:tblGrid>
      <w:tr w:rsidR="00D524AC" w:rsidRPr="00947F2D" w:rsidTr="001348BE">
        <w:trPr>
          <w:trHeight w:val="315"/>
        </w:trPr>
        <w:tc>
          <w:tcPr>
            <w:tcW w:w="9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Черепанова, д. 23</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Год постройки - 1942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50 %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436,5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387,5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9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II. Техническое состояние многоквартирного дома, включая пристройки</w:t>
            </w:r>
          </w:p>
        </w:tc>
      </w:tr>
      <w:tr w:rsidR="00D524AC" w:rsidRPr="00947F2D" w:rsidTr="001348BE">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Поражение гниению</w:t>
            </w:r>
          </w:p>
        </w:tc>
      </w:tr>
      <w:tr w:rsidR="00D524AC" w:rsidRPr="00947F2D" w:rsidTr="001348B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выпучивание</w:t>
            </w:r>
          </w:p>
        </w:tc>
      </w:tr>
      <w:tr w:rsidR="00D524AC" w:rsidRPr="00947F2D" w:rsidTr="001348BE">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прогиб</w:t>
            </w:r>
          </w:p>
        </w:tc>
      </w:tr>
      <w:tr w:rsidR="00D524AC" w:rsidRPr="00947F2D" w:rsidTr="001348BE">
        <w:trPr>
          <w:trHeight w:val="630"/>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color w:val="FF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асбестоцементные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просветы в отдельных местах</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630"/>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рассохлись</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местами повреждены</w:t>
            </w:r>
          </w:p>
        </w:tc>
      </w:tr>
      <w:tr w:rsidR="00D524AC" w:rsidRPr="00947F2D" w:rsidTr="001348BE">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потеря эластичности</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9200" w:type="dxa"/>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C5371">
              <w:rPr>
                <w:sz w:val="24"/>
                <w:szCs w:val="24"/>
              </w:rPr>
              <w:t>,</w:t>
            </w:r>
            <w:r w:rsidRPr="00947F2D">
              <w:rPr>
                <w:sz w:val="24"/>
                <w:szCs w:val="24"/>
              </w:rPr>
              <w:t xml:space="preserve"> по состоянию на 05.04.2011 г.</w:t>
            </w:r>
          </w:p>
        </w:tc>
      </w:tr>
    </w:tbl>
    <w:p w:rsidR="00D524AC" w:rsidRPr="00947F2D" w:rsidRDefault="00D524AC" w:rsidP="00D524AC">
      <w:pPr>
        <w:jc w:val="both"/>
        <w:sectPr w:rsidR="00D524AC" w:rsidRPr="00947F2D" w:rsidSect="00D524AC">
          <w:headerReference w:type="default" r:id="rId9"/>
          <w:type w:val="continuous"/>
          <w:pgSz w:w="11906" w:h="16838"/>
          <w:pgMar w:top="1134" w:right="992" w:bottom="851" w:left="1701" w:header="709" w:footer="709" w:gutter="0"/>
          <w:cols w:space="708"/>
          <w:titlePg/>
          <w:docGrid w:linePitch="360"/>
        </w:sectPr>
      </w:pPr>
    </w:p>
    <w:p w:rsidR="00D524AC" w:rsidRDefault="00D524AC" w:rsidP="00D524AC">
      <w:pPr>
        <w:tabs>
          <w:tab w:val="left" w:pos="360"/>
          <w:tab w:val="left" w:pos="540"/>
        </w:tabs>
        <w:autoSpaceDE w:val="0"/>
        <w:autoSpaceDN w:val="0"/>
        <w:adjustRightInd w:val="0"/>
        <w:ind w:firstLine="709"/>
        <w:jc w:val="both"/>
        <w:rPr>
          <w:sz w:val="28"/>
          <w:szCs w:val="28"/>
        </w:rPr>
      </w:pPr>
    </w:p>
    <w:p w:rsidR="00CC5371" w:rsidRDefault="00CC5371" w:rsidP="00D524AC">
      <w:pPr>
        <w:tabs>
          <w:tab w:val="left" w:pos="360"/>
          <w:tab w:val="left" w:pos="540"/>
        </w:tabs>
        <w:autoSpaceDE w:val="0"/>
        <w:autoSpaceDN w:val="0"/>
        <w:adjustRightInd w:val="0"/>
        <w:ind w:firstLine="709"/>
        <w:jc w:val="both"/>
        <w:rPr>
          <w:sz w:val="28"/>
          <w:szCs w:val="28"/>
        </w:rPr>
      </w:pPr>
    </w:p>
    <w:p w:rsidR="00CC5371" w:rsidRDefault="00CC5371" w:rsidP="00CC5371">
      <w:pPr>
        <w:autoSpaceDE w:val="0"/>
        <w:autoSpaceDN w:val="0"/>
        <w:adjustRightInd w:val="0"/>
        <w:jc w:val="center"/>
        <w:outlineLvl w:val="0"/>
        <w:rPr>
          <w:rFonts w:eastAsia="Calibri"/>
          <w:sz w:val="28"/>
          <w:szCs w:val="28"/>
        </w:rPr>
      </w:pPr>
      <w:r>
        <w:rPr>
          <w:rFonts w:eastAsia="Calibri"/>
          <w:sz w:val="28"/>
          <w:szCs w:val="28"/>
        </w:rPr>
        <w:t>____________________</w:t>
      </w:r>
    </w:p>
    <w:p w:rsidR="00CC5371" w:rsidRPr="00E47351" w:rsidRDefault="00CC5371" w:rsidP="00CC5371">
      <w:pPr>
        <w:autoSpaceDE w:val="0"/>
        <w:autoSpaceDN w:val="0"/>
        <w:adjustRightInd w:val="0"/>
        <w:jc w:val="center"/>
        <w:outlineLvl w:val="0"/>
        <w:rPr>
          <w:rFonts w:eastAsia="Calibri"/>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Pr="00680753" w:rsidRDefault="00CC5371" w:rsidP="00CC5371">
      <w:pPr>
        <w:tabs>
          <w:tab w:val="left" w:pos="7650"/>
        </w:tabs>
        <w:jc w:val="right"/>
        <w:rPr>
          <w:color w:val="000000"/>
          <w:sz w:val="28"/>
          <w:szCs w:val="28"/>
        </w:rPr>
      </w:pPr>
      <w:r w:rsidRPr="00680753">
        <w:rPr>
          <w:color w:val="000000"/>
          <w:sz w:val="28"/>
          <w:szCs w:val="28"/>
        </w:rPr>
        <w:t xml:space="preserve">УТВЕРЖДЕН </w:t>
      </w:r>
    </w:p>
    <w:p w:rsidR="00CC5371" w:rsidRPr="00B405FB" w:rsidRDefault="00CC5371" w:rsidP="00CC537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C5371" w:rsidRPr="00B405FB" w:rsidRDefault="00CC5371" w:rsidP="00CC537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C5371" w:rsidRPr="00B405FB" w:rsidRDefault="00CC5371" w:rsidP="00CC537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C5371" w:rsidRPr="00E47351" w:rsidRDefault="00CC5371" w:rsidP="00CC537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16</w:t>
      </w:r>
      <w:r w:rsidRPr="00680753">
        <w:rPr>
          <w:color w:val="000000"/>
          <w:sz w:val="28"/>
          <w:szCs w:val="28"/>
        </w:rPr>
        <w:t>)</w:t>
      </w:r>
    </w:p>
    <w:p w:rsidR="00D524AC" w:rsidRPr="00E47351" w:rsidRDefault="00D524AC" w:rsidP="00D524AC">
      <w:pPr>
        <w:autoSpaceDE w:val="0"/>
        <w:autoSpaceDN w:val="0"/>
        <w:adjustRightInd w:val="0"/>
        <w:jc w:val="right"/>
        <w:outlineLvl w:val="0"/>
        <w:rPr>
          <w:rFonts w:eastAsia="Calibri"/>
          <w:sz w:val="28"/>
          <w:szCs w:val="28"/>
        </w:rPr>
      </w:pPr>
    </w:p>
    <w:p w:rsidR="00D524AC" w:rsidRPr="00CC5371" w:rsidRDefault="00D524AC" w:rsidP="00D524AC">
      <w:pPr>
        <w:autoSpaceDE w:val="0"/>
        <w:autoSpaceDN w:val="0"/>
        <w:adjustRightInd w:val="0"/>
        <w:ind w:firstLine="567"/>
        <w:jc w:val="center"/>
        <w:rPr>
          <w:sz w:val="28"/>
          <w:szCs w:val="28"/>
        </w:rPr>
      </w:pPr>
      <w:r w:rsidRPr="00CC5371">
        <w:rPr>
          <w:sz w:val="28"/>
          <w:szCs w:val="28"/>
        </w:rPr>
        <w:t xml:space="preserve">Состав общего имущества д. 28 </w:t>
      </w:r>
    </w:p>
    <w:p w:rsidR="00D524AC" w:rsidRPr="00CC5371" w:rsidRDefault="00D524AC" w:rsidP="00D524AC">
      <w:pPr>
        <w:jc w:val="center"/>
        <w:rPr>
          <w:sz w:val="28"/>
          <w:szCs w:val="28"/>
        </w:rPr>
      </w:pPr>
      <w:r w:rsidRPr="00CC5371">
        <w:rPr>
          <w:sz w:val="28"/>
          <w:szCs w:val="28"/>
        </w:rPr>
        <w:t>по ул. Черепанова пст. Новый Бор</w:t>
      </w:r>
    </w:p>
    <w:tbl>
      <w:tblPr>
        <w:tblW w:w="0" w:type="auto"/>
        <w:tblInd w:w="94" w:type="dxa"/>
        <w:tblLook w:val="04A0" w:firstRow="1" w:lastRow="0" w:firstColumn="1" w:lastColumn="0" w:noHBand="0" w:noVBand="1"/>
      </w:tblPr>
      <w:tblGrid>
        <w:gridCol w:w="569"/>
        <w:gridCol w:w="3007"/>
        <w:gridCol w:w="2717"/>
        <w:gridCol w:w="2900"/>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Черепанова, д. 28</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45 %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lastRenderedPageBreak/>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поражение гнилью</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неравномерная осадка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выпучивание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трещины в стыках</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асбестоцементные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просветы в отдельных местах</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рассохлись</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повреждение коробок</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потеря эластичности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Pr="00947F2D"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C5371">
              <w:rPr>
                <w:sz w:val="24"/>
                <w:szCs w:val="24"/>
              </w:rPr>
              <w:t>,</w:t>
            </w:r>
            <w:r w:rsidRPr="00947F2D">
              <w:rPr>
                <w:sz w:val="24"/>
                <w:szCs w:val="24"/>
              </w:rPr>
              <w:t xml:space="preserve"> по состоянию на 06.04.2011 г.</w:t>
            </w:r>
          </w:p>
        </w:tc>
      </w:tr>
    </w:tbl>
    <w:p w:rsidR="00D524AC" w:rsidRPr="00947F2D" w:rsidRDefault="00D524AC" w:rsidP="00D524AC">
      <w:pPr>
        <w:jc w:val="both"/>
        <w:sectPr w:rsidR="00D524AC" w:rsidRPr="00947F2D" w:rsidSect="001348BE">
          <w:type w:val="continuous"/>
          <w:pgSz w:w="11906" w:h="16838"/>
          <w:pgMar w:top="1134" w:right="1134" w:bottom="992" w:left="1701" w:header="709" w:footer="709" w:gutter="0"/>
          <w:cols w:space="708"/>
          <w:docGrid w:linePitch="360"/>
        </w:sectPr>
      </w:pPr>
    </w:p>
    <w:p w:rsidR="00D524AC" w:rsidRDefault="00D524AC" w:rsidP="00D524AC">
      <w:pPr>
        <w:ind w:firstLine="709"/>
        <w:jc w:val="both"/>
        <w:rPr>
          <w:sz w:val="28"/>
          <w:szCs w:val="28"/>
        </w:rPr>
      </w:pPr>
    </w:p>
    <w:p w:rsidR="00CC5371" w:rsidRDefault="00CC5371" w:rsidP="00D524AC">
      <w:pPr>
        <w:ind w:firstLine="709"/>
        <w:jc w:val="both"/>
        <w:rPr>
          <w:sz w:val="28"/>
          <w:szCs w:val="28"/>
        </w:rPr>
      </w:pPr>
    </w:p>
    <w:p w:rsidR="00CC5371" w:rsidRDefault="00CC5371" w:rsidP="00CC5371">
      <w:pPr>
        <w:autoSpaceDE w:val="0"/>
        <w:autoSpaceDN w:val="0"/>
        <w:adjustRightInd w:val="0"/>
        <w:jc w:val="center"/>
        <w:outlineLvl w:val="0"/>
        <w:rPr>
          <w:rFonts w:eastAsia="Calibri"/>
          <w:sz w:val="28"/>
          <w:szCs w:val="28"/>
        </w:rPr>
      </w:pPr>
      <w:r>
        <w:rPr>
          <w:rFonts w:eastAsia="Calibri"/>
          <w:sz w:val="28"/>
          <w:szCs w:val="28"/>
        </w:rPr>
        <w:t>____________________</w:t>
      </w:r>
    </w:p>
    <w:p w:rsidR="00CC5371" w:rsidRPr="00E47351" w:rsidRDefault="00CC5371" w:rsidP="00CC5371">
      <w:pPr>
        <w:autoSpaceDE w:val="0"/>
        <w:autoSpaceDN w:val="0"/>
        <w:adjustRightInd w:val="0"/>
        <w:jc w:val="center"/>
        <w:outlineLvl w:val="0"/>
        <w:rPr>
          <w:rFonts w:eastAsia="Calibri"/>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Pr="00680753" w:rsidRDefault="00CC5371" w:rsidP="00CC5371">
      <w:pPr>
        <w:tabs>
          <w:tab w:val="left" w:pos="7650"/>
        </w:tabs>
        <w:jc w:val="right"/>
        <w:rPr>
          <w:color w:val="000000"/>
          <w:sz w:val="28"/>
          <w:szCs w:val="28"/>
        </w:rPr>
      </w:pPr>
      <w:r w:rsidRPr="00680753">
        <w:rPr>
          <w:color w:val="000000"/>
          <w:sz w:val="28"/>
          <w:szCs w:val="28"/>
        </w:rPr>
        <w:t xml:space="preserve">УТВЕРЖДЕН </w:t>
      </w:r>
    </w:p>
    <w:p w:rsidR="00CC5371" w:rsidRPr="00B405FB" w:rsidRDefault="00CC5371" w:rsidP="00CC537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C5371" w:rsidRPr="00B405FB" w:rsidRDefault="00CC5371" w:rsidP="00CC537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C5371" w:rsidRPr="00B405FB" w:rsidRDefault="00CC5371" w:rsidP="00CC537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C5371" w:rsidRPr="00E47351" w:rsidRDefault="00CC5371" w:rsidP="00CC5371">
      <w:pPr>
        <w:autoSpaceDE w:val="0"/>
        <w:autoSpaceDN w:val="0"/>
        <w:adjustRightInd w:val="0"/>
        <w:jc w:val="right"/>
        <w:outlineLvl w:val="0"/>
        <w:rPr>
          <w:rFonts w:eastAsia="Calibri"/>
          <w:sz w:val="28"/>
          <w:szCs w:val="28"/>
        </w:rPr>
      </w:pPr>
      <w:r w:rsidRPr="00B405FB">
        <w:rPr>
          <w:color w:val="000000"/>
          <w:sz w:val="28"/>
          <w:szCs w:val="28"/>
        </w:rPr>
        <w:t>(приложение</w:t>
      </w:r>
      <w:r>
        <w:rPr>
          <w:color w:val="000000"/>
          <w:sz w:val="28"/>
          <w:szCs w:val="28"/>
        </w:rPr>
        <w:t xml:space="preserve"> № 17</w:t>
      </w:r>
      <w:r w:rsidRPr="00680753">
        <w:rPr>
          <w:color w:val="000000"/>
          <w:sz w:val="28"/>
          <w:szCs w:val="28"/>
        </w:rPr>
        <w:t>)</w:t>
      </w:r>
    </w:p>
    <w:p w:rsidR="00CC5371" w:rsidRDefault="00CC5371" w:rsidP="00CC5371">
      <w:pPr>
        <w:autoSpaceDE w:val="0"/>
        <w:autoSpaceDN w:val="0"/>
        <w:adjustRightInd w:val="0"/>
        <w:ind w:firstLine="567"/>
        <w:jc w:val="center"/>
        <w:rPr>
          <w:b/>
          <w:sz w:val="28"/>
          <w:szCs w:val="28"/>
        </w:rPr>
      </w:pPr>
    </w:p>
    <w:p w:rsidR="00D524AC" w:rsidRPr="00CC5371" w:rsidRDefault="00D524AC" w:rsidP="00CC5371">
      <w:pPr>
        <w:autoSpaceDE w:val="0"/>
        <w:autoSpaceDN w:val="0"/>
        <w:adjustRightInd w:val="0"/>
        <w:jc w:val="center"/>
        <w:rPr>
          <w:sz w:val="28"/>
          <w:szCs w:val="28"/>
        </w:rPr>
      </w:pPr>
      <w:r w:rsidRPr="00CC5371">
        <w:rPr>
          <w:sz w:val="28"/>
          <w:szCs w:val="28"/>
        </w:rPr>
        <w:t xml:space="preserve">Состав общего имущества д. 30 </w:t>
      </w:r>
    </w:p>
    <w:p w:rsidR="00D524AC" w:rsidRPr="00CC5371" w:rsidRDefault="00D524AC" w:rsidP="00CC5371">
      <w:pPr>
        <w:jc w:val="center"/>
        <w:rPr>
          <w:sz w:val="28"/>
          <w:szCs w:val="28"/>
        </w:rPr>
      </w:pPr>
      <w:r w:rsidRPr="00CC5371">
        <w:rPr>
          <w:sz w:val="28"/>
          <w:szCs w:val="28"/>
        </w:rPr>
        <w:t>по ул. Черепанова пст. Новый Бор</w:t>
      </w:r>
    </w:p>
    <w:tbl>
      <w:tblPr>
        <w:tblW w:w="0" w:type="auto"/>
        <w:tblInd w:w="94" w:type="dxa"/>
        <w:tblLook w:val="04A0" w:firstRow="1" w:lastRow="0" w:firstColumn="1" w:lastColumn="0" w:noHBand="0" w:noVBand="1"/>
      </w:tblPr>
      <w:tblGrid>
        <w:gridCol w:w="597"/>
        <w:gridCol w:w="3069"/>
        <w:gridCol w:w="2749"/>
        <w:gridCol w:w="2920"/>
      </w:tblGrid>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24AC" w:rsidRPr="00947F2D" w:rsidRDefault="00D524AC" w:rsidP="001348BE">
            <w:pPr>
              <w:jc w:val="center"/>
              <w:rPr>
                <w:sz w:val="24"/>
                <w:szCs w:val="24"/>
              </w:rPr>
            </w:pPr>
            <w:r w:rsidRPr="00947F2D">
              <w:rPr>
                <w:sz w:val="24"/>
                <w:szCs w:val="24"/>
              </w:rPr>
              <w:t>I. Общие сведения о многоквартирном доме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Адрес многоквартирного дома: Усть-Цилемский район, пст. Новый Бор,                  ул. Черепанова, д. 30</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Кадастровый номер многоквартирного дома (при его наличии)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Серия, тип постройки – жилые здания, дерево</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износа по данным государственного технического учета – 50 %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Степень фактического износа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Год последнего капитального ремонта -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куб.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383,7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шт.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лестниц (включая межквартирные лестничные площадки)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кв. м</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lastRenderedPageBreak/>
              <w:t>II. Техническое состояние многоквартирного дома, включая пристройки</w:t>
            </w:r>
          </w:p>
        </w:tc>
      </w:tr>
      <w:tr w:rsidR="00D524AC" w:rsidRPr="00947F2D" w:rsidTr="001348B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center"/>
              <w:rPr>
                <w:sz w:val="24"/>
                <w:szCs w:val="24"/>
              </w:rPr>
            </w:pPr>
            <w:r w:rsidRPr="00947F2D">
              <w:rPr>
                <w:sz w:val="24"/>
                <w:szCs w:val="24"/>
              </w:rPr>
              <w:t>Техническое состояние элементов общего имущества многоквартирного дома</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поражение гнилью</w:t>
            </w:r>
          </w:p>
        </w:tc>
      </w:tr>
      <w:tr w:rsidR="00D524AC" w:rsidRPr="00947F2D" w:rsidTr="001348B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поражение гнилью</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выпучивание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прогиб</w:t>
            </w: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асбестоцементные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просветы отдельных мест</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рассохлись</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повреждение коробок</w:t>
            </w:r>
          </w:p>
        </w:tc>
      </w:tr>
      <w:tr w:rsidR="00D524AC" w:rsidRPr="00947F2D" w:rsidTr="001348B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r>
      <w:tr w:rsidR="00D524AC" w:rsidRPr="00947F2D" w:rsidTr="001348BE">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потеря эластичности</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r w:rsidRPr="00947F2D">
              <w:rPr>
                <w:sz w:val="24"/>
                <w:szCs w:val="24"/>
              </w:rPr>
              <w:t>удовлетворительное</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CC5371">
            <w:pPr>
              <w:jc w:val="center"/>
              <w:rPr>
                <w:sz w:val="24"/>
                <w:szCs w:val="24"/>
              </w:rPr>
            </w:pP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 </w:t>
            </w:r>
          </w:p>
        </w:tc>
      </w:tr>
      <w:tr w:rsidR="00D524AC" w:rsidRPr="00947F2D" w:rsidTr="001348B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4AC" w:rsidRPr="00947F2D" w:rsidRDefault="00D524AC" w:rsidP="001348BE">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524AC" w:rsidRPr="00947F2D" w:rsidRDefault="00D524AC" w:rsidP="001348BE">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4AC" w:rsidRPr="00947F2D" w:rsidRDefault="00D524AC" w:rsidP="001348BE">
            <w:pPr>
              <w:jc w:val="both"/>
              <w:rPr>
                <w:sz w:val="24"/>
                <w:szCs w:val="24"/>
              </w:rPr>
            </w:pPr>
          </w:p>
        </w:tc>
      </w:tr>
      <w:tr w:rsidR="00D524AC" w:rsidRPr="00947F2D" w:rsidTr="001348BE">
        <w:trPr>
          <w:trHeight w:val="600"/>
        </w:trPr>
        <w:tc>
          <w:tcPr>
            <w:tcW w:w="0" w:type="auto"/>
            <w:gridSpan w:val="4"/>
            <w:tcBorders>
              <w:top w:val="nil"/>
              <w:left w:val="nil"/>
              <w:bottom w:val="nil"/>
              <w:right w:val="nil"/>
            </w:tcBorders>
            <w:shd w:val="clear" w:color="auto" w:fill="auto"/>
            <w:vAlign w:val="center"/>
          </w:tcPr>
          <w:p w:rsidR="00D524AC" w:rsidRDefault="00D524AC" w:rsidP="001348BE">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C5371">
              <w:rPr>
                <w:sz w:val="24"/>
                <w:szCs w:val="24"/>
              </w:rPr>
              <w:t>,</w:t>
            </w:r>
            <w:r w:rsidRPr="00947F2D">
              <w:rPr>
                <w:sz w:val="24"/>
                <w:szCs w:val="24"/>
              </w:rPr>
              <w:t xml:space="preserve"> по состоянию на 02.04.2011 г.</w:t>
            </w:r>
          </w:p>
          <w:p w:rsidR="00CC5371" w:rsidRDefault="00CC5371" w:rsidP="001348BE">
            <w:pPr>
              <w:ind w:left="-94" w:firstLine="757"/>
              <w:jc w:val="both"/>
              <w:rPr>
                <w:sz w:val="24"/>
                <w:szCs w:val="24"/>
              </w:rPr>
            </w:pPr>
          </w:p>
          <w:p w:rsidR="00CC5371" w:rsidRDefault="00CC5371" w:rsidP="001348BE">
            <w:pPr>
              <w:ind w:left="-94" w:firstLine="757"/>
              <w:jc w:val="both"/>
              <w:rPr>
                <w:sz w:val="24"/>
                <w:szCs w:val="24"/>
              </w:rPr>
            </w:pPr>
          </w:p>
          <w:p w:rsidR="00CC5371" w:rsidRDefault="00CC5371" w:rsidP="00CC5371">
            <w:pPr>
              <w:autoSpaceDE w:val="0"/>
              <w:autoSpaceDN w:val="0"/>
              <w:adjustRightInd w:val="0"/>
              <w:jc w:val="center"/>
              <w:outlineLvl w:val="0"/>
              <w:rPr>
                <w:rFonts w:eastAsia="Calibri"/>
                <w:sz w:val="28"/>
                <w:szCs w:val="28"/>
              </w:rPr>
            </w:pPr>
            <w:r>
              <w:rPr>
                <w:rFonts w:eastAsia="Calibri"/>
                <w:sz w:val="28"/>
                <w:szCs w:val="28"/>
              </w:rPr>
              <w:t>____________________</w:t>
            </w:r>
          </w:p>
          <w:p w:rsidR="00CC5371" w:rsidRPr="00E47351" w:rsidRDefault="00CC5371" w:rsidP="00CC5371">
            <w:pPr>
              <w:autoSpaceDE w:val="0"/>
              <w:autoSpaceDN w:val="0"/>
              <w:adjustRightInd w:val="0"/>
              <w:jc w:val="center"/>
              <w:outlineLvl w:val="0"/>
              <w:rPr>
                <w:rFonts w:eastAsia="Calibri"/>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Default="00CC5371" w:rsidP="00CC5371">
            <w:pPr>
              <w:tabs>
                <w:tab w:val="left" w:pos="7650"/>
              </w:tabs>
              <w:jc w:val="right"/>
              <w:rPr>
                <w:color w:val="000000"/>
                <w:sz w:val="28"/>
                <w:szCs w:val="28"/>
              </w:rPr>
            </w:pPr>
          </w:p>
          <w:p w:rsidR="00CC5371" w:rsidRPr="00680753" w:rsidRDefault="00CC5371" w:rsidP="00CC5371">
            <w:pPr>
              <w:tabs>
                <w:tab w:val="left" w:pos="7650"/>
              </w:tabs>
              <w:jc w:val="right"/>
              <w:rPr>
                <w:color w:val="000000"/>
                <w:sz w:val="28"/>
                <w:szCs w:val="28"/>
              </w:rPr>
            </w:pPr>
            <w:r w:rsidRPr="00680753">
              <w:rPr>
                <w:color w:val="000000"/>
                <w:sz w:val="28"/>
                <w:szCs w:val="28"/>
              </w:rPr>
              <w:t xml:space="preserve">УТВЕРЖДЕН </w:t>
            </w:r>
          </w:p>
          <w:p w:rsidR="00CC5371" w:rsidRPr="00B405FB" w:rsidRDefault="00CC5371" w:rsidP="00CC5371">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CC5371" w:rsidRPr="00B405FB" w:rsidRDefault="00CC5371" w:rsidP="00CC5371">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CC5371" w:rsidRPr="00B405FB" w:rsidRDefault="00CC5371" w:rsidP="00CC5371">
            <w:pPr>
              <w:shd w:val="clear" w:color="auto" w:fill="FFFFFF"/>
              <w:ind w:left="-426"/>
              <w:jc w:val="right"/>
              <w:rPr>
                <w:sz w:val="28"/>
                <w:szCs w:val="28"/>
              </w:rPr>
            </w:pPr>
            <w:r w:rsidRPr="00B405FB">
              <w:rPr>
                <w:sz w:val="28"/>
                <w:szCs w:val="28"/>
              </w:rPr>
              <w:t xml:space="preserve">от </w:t>
            </w:r>
            <w:r>
              <w:rPr>
                <w:sz w:val="28"/>
                <w:szCs w:val="28"/>
              </w:rPr>
              <w:t>05 августа</w:t>
            </w:r>
            <w:r w:rsidRPr="00B405FB">
              <w:rPr>
                <w:sz w:val="28"/>
                <w:szCs w:val="28"/>
              </w:rPr>
              <w:t xml:space="preserve"> </w:t>
            </w:r>
            <w:smartTag w:uri="urn:schemas-microsoft-com:office:smarttags" w:element="metricconverter">
              <w:smartTagPr>
                <w:attr w:name="ProductID" w:val="2022 г"/>
              </w:smartTagPr>
              <w:r w:rsidRPr="00B405FB">
                <w:rPr>
                  <w:sz w:val="28"/>
                  <w:szCs w:val="28"/>
                </w:rPr>
                <w:t>2022 г</w:t>
              </w:r>
            </w:smartTag>
            <w:r w:rsidRPr="00B405FB">
              <w:rPr>
                <w:sz w:val="28"/>
                <w:szCs w:val="28"/>
              </w:rPr>
              <w:t>. № 0</w:t>
            </w:r>
            <w:r>
              <w:rPr>
                <w:sz w:val="28"/>
                <w:szCs w:val="28"/>
              </w:rPr>
              <w:t>8/674</w:t>
            </w:r>
          </w:p>
          <w:p w:rsidR="00CC5371" w:rsidRDefault="00CC5371" w:rsidP="00CC5371">
            <w:pPr>
              <w:autoSpaceDE w:val="0"/>
              <w:autoSpaceDN w:val="0"/>
              <w:adjustRightInd w:val="0"/>
              <w:jc w:val="right"/>
              <w:outlineLvl w:val="0"/>
              <w:rPr>
                <w:color w:val="000000"/>
                <w:sz w:val="28"/>
                <w:szCs w:val="28"/>
              </w:rPr>
            </w:pPr>
            <w:r w:rsidRPr="00B405FB">
              <w:rPr>
                <w:color w:val="000000"/>
                <w:sz w:val="28"/>
                <w:szCs w:val="28"/>
              </w:rPr>
              <w:t>(приложение</w:t>
            </w:r>
            <w:r>
              <w:rPr>
                <w:color w:val="000000"/>
                <w:sz w:val="28"/>
                <w:szCs w:val="28"/>
              </w:rPr>
              <w:t xml:space="preserve"> № 1</w:t>
            </w:r>
            <w:r w:rsidR="00B97CF6">
              <w:rPr>
                <w:color w:val="000000"/>
                <w:sz w:val="28"/>
                <w:szCs w:val="28"/>
              </w:rPr>
              <w:t>8</w:t>
            </w:r>
            <w:r w:rsidRPr="00680753">
              <w:rPr>
                <w:color w:val="000000"/>
                <w:sz w:val="28"/>
                <w:szCs w:val="28"/>
              </w:rPr>
              <w:t>)</w:t>
            </w:r>
          </w:p>
          <w:p w:rsidR="00B97CF6" w:rsidRPr="00E47351" w:rsidRDefault="00B97CF6" w:rsidP="00CC5371">
            <w:pPr>
              <w:autoSpaceDE w:val="0"/>
              <w:autoSpaceDN w:val="0"/>
              <w:adjustRightInd w:val="0"/>
              <w:jc w:val="right"/>
              <w:outlineLvl w:val="0"/>
              <w:rPr>
                <w:rFonts w:eastAsia="Calibri"/>
                <w:sz w:val="28"/>
                <w:szCs w:val="28"/>
              </w:rPr>
            </w:pPr>
          </w:p>
          <w:p w:rsidR="00CC5371" w:rsidRPr="00B97CF6" w:rsidRDefault="00CC5371" w:rsidP="00CC5371">
            <w:pPr>
              <w:autoSpaceDE w:val="0"/>
              <w:autoSpaceDN w:val="0"/>
              <w:adjustRightInd w:val="0"/>
              <w:ind w:firstLine="567"/>
              <w:jc w:val="center"/>
              <w:rPr>
                <w:sz w:val="28"/>
                <w:szCs w:val="28"/>
              </w:rPr>
            </w:pPr>
            <w:r w:rsidRPr="00B97CF6">
              <w:rPr>
                <w:sz w:val="28"/>
                <w:szCs w:val="28"/>
              </w:rPr>
              <w:t xml:space="preserve">Состав общего имущества д. 32 </w:t>
            </w:r>
          </w:p>
          <w:p w:rsidR="00CC5371" w:rsidRPr="00B97CF6" w:rsidRDefault="00CC5371" w:rsidP="00CC5371">
            <w:pPr>
              <w:jc w:val="center"/>
              <w:rPr>
                <w:sz w:val="28"/>
                <w:szCs w:val="28"/>
              </w:rPr>
            </w:pPr>
            <w:r w:rsidRPr="00B97CF6">
              <w:rPr>
                <w:sz w:val="28"/>
                <w:szCs w:val="28"/>
              </w:rPr>
              <w:t>по ул. Черепанова пст. Новый Бор</w:t>
            </w:r>
          </w:p>
          <w:tbl>
            <w:tblPr>
              <w:tblW w:w="0" w:type="auto"/>
              <w:tblInd w:w="94" w:type="dxa"/>
              <w:tblLook w:val="04A0" w:firstRow="1" w:lastRow="0" w:firstColumn="1" w:lastColumn="0" w:noHBand="0" w:noVBand="1"/>
            </w:tblPr>
            <w:tblGrid>
              <w:gridCol w:w="567"/>
              <w:gridCol w:w="2945"/>
              <w:gridCol w:w="2644"/>
              <w:gridCol w:w="2859"/>
            </w:tblGrid>
            <w:tr w:rsidR="00FA2CF9" w:rsidRPr="00947F2D" w:rsidTr="00D7725D">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A2CF9" w:rsidRPr="00947F2D" w:rsidRDefault="00FA2CF9" w:rsidP="00D7725D">
                  <w:pPr>
                    <w:jc w:val="center"/>
                    <w:rPr>
                      <w:sz w:val="24"/>
                      <w:szCs w:val="24"/>
                    </w:rPr>
                  </w:pPr>
                  <w:r w:rsidRPr="00947F2D">
                    <w:rPr>
                      <w:sz w:val="24"/>
                      <w:szCs w:val="24"/>
                    </w:rPr>
                    <w:t>I. Общие сведения о многоквартирном доме</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Адрес многоквартирного дома: Усть-Цилемский район, пст. Новый Бор,                       ул. Черепанова, д. 32</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Кадастровый номер многоквартирного дома (при его наличии) -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Серия, тип постройки – жилые здания, дерево</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Степень износа по данным государственного технического учета – 43 %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Степень фактического износа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Год последнего капитального ремонта -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lastRenderedPageBreak/>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1884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куб.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572,2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513,8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338,9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шт.</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Уборочная площадь лестниц (включая межквартирные лестничные площадки)</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58,4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кв. м</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r>
            <w:tr w:rsidR="00FA2CF9" w:rsidRPr="00947F2D" w:rsidTr="00D7725D">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FA2CF9">
                  <w:pPr>
                    <w:jc w:val="center"/>
                    <w:rPr>
                      <w:sz w:val="24"/>
                      <w:szCs w:val="24"/>
                    </w:rPr>
                  </w:pPr>
                  <w:r w:rsidRPr="00947F2D">
                    <w:rPr>
                      <w:sz w:val="24"/>
                      <w:szCs w:val="24"/>
                    </w:rPr>
                    <w:lastRenderedPageBreak/>
                    <w:t>II. Техническое состояние многоквартирного дома, включая пристройки</w:t>
                  </w:r>
                </w:p>
              </w:tc>
            </w:tr>
            <w:tr w:rsidR="00FA2CF9" w:rsidRPr="00947F2D" w:rsidTr="00D7725D">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center"/>
                    <w:rPr>
                      <w:sz w:val="24"/>
                      <w:szCs w:val="24"/>
                    </w:rPr>
                  </w:pPr>
                  <w:r w:rsidRPr="00947F2D">
                    <w:rPr>
                      <w:sz w:val="24"/>
                      <w:szCs w:val="24"/>
                    </w:rPr>
                    <w:t>Техническое состояние элементов общего имущества многоквартирного дома</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сквозные трещины в цоколе</w:t>
                  </w:r>
                </w:p>
              </w:tc>
            </w:tr>
            <w:tr w:rsidR="00FA2CF9" w:rsidRPr="00947F2D" w:rsidTr="00D7725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выпучивание стен</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отклонение от вертикали</w:t>
                  </w:r>
                </w:p>
              </w:tc>
            </w:tr>
            <w:tr w:rsidR="00FA2CF9" w:rsidRPr="00947F2D" w:rsidTr="00D7725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зазоры в щели</w:t>
                  </w:r>
                </w:p>
              </w:tc>
            </w:tr>
            <w:tr w:rsidR="00FA2CF9" w:rsidRPr="00947F2D" w:rsidTr="00D7725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удовлетворительное</w:t>
                  </w: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протечка и просветы в отдельных местах</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проседают, прогиб</w:t>
                  </w:r>
                </w:p>
              </w:tc>
            </w:tr>
            <w:tr w:rsidR="00FA2CF9" w:rsidRPr="00947F2D" w:rsidTr="00D7725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рассохлись</w:t>
                  </w: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имеют неплотный притвор</w:t>
                  </w:r>
                </w:p>
              </w:tc>
            </w:tr>
            <w:tr w:rsidR="00FA2CF9" w:rsidRPr="00947F2D" w:rsidTr="00D7725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удовлетворительное</w:t>
                  </w: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r>
            <w:tr w:rsidR="00FA2CF9" w:rsidRPr="00947F2D" w:rsidTr="00D7725D">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удовлетворительное</w:t>
                  </w: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sidRPr="00947F2D">
                    <w:rPr>
                      <w:sz w:val="24"/>
                      <w:szCs w:val="24"/>
                    </w:rPr>
                    <w:t>удовлетворительное</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r>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C54A04">
                  <w:pPr>
                    <w:jc w:val="center"/>
                    <w:rPr>
                      <w:sz w:val="24"/>
                      <w:szCs w:val="24"/>
                    </w:rPr>
                  </w:pP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2CF9" w:rsidRPr="00947F2D" w:rsidRDefault="00FA2CF9" w:rsidP="00D7725D">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 </w:t>
                  </w:r>
                </w:p>
              </w:tc>
            </w:tr>
            <w:tr w:rsidR="00FA2CF9" w:rsidRPr="00947F2D" w:rsidTr="00D7725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2CF9" w:rsidRPr="00947F2D" w:rsidRDefault="00FA2CF9" w:rsidP="00D7725D">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A2CF9" w:rsidRPr="00947F2D" w:rsidRDefault="00FA2CF9" w:rsidP="00D7725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CF9" w:rsidRPr="00947F2D" w:rsidRDefault="00FA2CF9" w:rsidP="00D7725D">
                  <w:pPr>
                    <w:jc w:val="both"/>
                    <w:rPr>
                      <w:sz w:val="24"/>
                      <w:szCs w:val="24"/>
                    </w:rPr>
                  </w:pPr>
                </w:p>
              </w:tc>
            </w:tr>
            <w:tr w:rsidR="00FA2CF9" w:rsidRPr="00947F2D" w:rsidTr="00D7725D">
              <w:trPr>
                <w:trHeight w:val="600"/>
              </w:trPr>
              <w:tc>
                <w:tcPr>
                  <w:tcW w:w="0" w:type="auto"/>
                  <w:gridSpan w:val="4"/>
                  <w:tcBorders>
                    <w:top w:val="nil"/>
                    <w:left w:val="nil"/>
                    <w:bottom w:val="nil"/>
                    <w:right w:val="nil"/>
                  </w:tcBorders>
                  <w:shd w:val="clear" w:color="auto" w:fill="auto"/>
                  <w:vAlign w:val="center"/>
                </w:tcPr>
                <w:p w:rsidR="00FA2CF9" w:rsidRPr="00947F2D" w:rsidRDefault="00FA2CF9" w:rsidP="00D7725D">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sidR="00C54A04">
                    <w:rPr>
                      <w:sz w:val="24"/>
                      <w:szCs w:val="24"/>
                    </w:rPr>
                    <w:t>,</w:t>
                  </w:r>
                  <w:r w:rsidRPr="00947F2D">
                    <w:rPr>
                      <w:sz w:val="24"/>
                      <w:szCs w:val="24"/>
                    </w:rPr>
                    <w:t xml:space="preserve"> по состоянию на 12.10.2008 г.</w:t>
                  </w:r>
                </w:p>
              </w:tc>
            </w:tr>
          </w:tbl>
          <w:p w:rsidR="00D057AF" w:rsidRDefault="00D057AF" w:rsidP="00D057AF">
            <w:pPr>
              <w:autoSpaceDE w:val="0"/>
              <w:autoSpaceDN w:val="0"/>
              <w:adjustRightInd w:val="0"/>
              <w:jc w:val="center"/>
              <w:outlineLvl w:val="0"/>
              <w:rPr>
                <w:rFonts w:eastAsia="Calibri"/>
                <w:sz w:val="28"/>
                <w:szCs w:val="28"/>
              </w:rPr>
            </w:pPr>
          </w:p>
          <w:p w:rsidR="00D057AF" w:rsidRDefault="00D057AF" w:rsidP="00D057AF">
            <w:pPr>
              <w:autoSpaceDE w:val="0"/>
              <w:autoSpaceDN w:val="0"/>
              <w:adjustRightInd w:val="0"/>
              <w:jc w:val="center"/>
              <w:outlineLvl w:val="0"/>
              <w:rPr>
                <w:rFonts w:eastAsia="Calibri"/>
                <w:sz w:val="28"/>
                <w:szCs w:val="28"/>
              </w:rPr>
            </w:pPr>
          </w:p>
          <w:p w:rsidR="00D057AF" w:rsidRDefault="00D057AF" w:rsidP="00D057AF">
            <w:pPr>
              <w:autoSpaceDE w:val="0"/>
              <w:autoSpaceDN w:val="0"/>
              <w:adjustRightInd w:val="0"/>
              <w:jc w:val="center"/>
              <w:outlineLvl w:val="0"/>
              <w:rPr>
                <w:rFonts w:eastAsia="Calibri"/>
                <w:sz w:val="28"/>
                <w:szCs w:val="28"/>
              </w:rPr>
            </w:pPr>
            <w:r>
              <w:rPr>
                <w:rFonts w:eastAsia="Calibri"/>
                <w:sz w:val="28"/>
                <w:szCs w:val="28"/>
              </w:rPr>
              <w:t>____________________</w:t>
            </w:r>
          </w:p>
          <w:p w:rsidR="00CC5371" w:rsidRPr="00947F2D" w:rsidRDefault="00CC5371" w:rsidP="001348BE">
            <w:pPr>
              <w:ind w:left="-94" w:firstLine="757"/>
              <w:jc w:val="both"/>
              <w:rPr>
                <w:sz w:val="24"/>
                <w:szCs w:val="24"/>
              </w:rPr>
            </w:pPr>
          </w:p>
        </w:tc>
      </w:tr>
    </w:tbl>
    <w:p w:rsidR="00D524AC" w:rsidRPr="00947F2D" w:rsidRDefault="00D524AC" w:rsidP="00D524AC">
      <w:pPr>
        <w:jc w:val="both"/>
        <w:sectPr w:rsidR="00D524AC" w:rsidRPr="00947F2D" w:rsidSect="00D057AF">
          <w:type w:val="continuous"/>
          <w:pgSz w:w="11906" w:h="16838" w:code="9"/>
          <w:pgMar w:top="1134" w:right="992" w:bottom="1134" w:left="1701" w:header="709" w:footer="709" w:gutter="0"/>
          <w:cols w:space="708"/>
          <w:docGrid w:linePitch="360"/>
        </w:sectPr>
      </w:pPr>
    </w:p>
    <w:p w:rsidR="006E4579" w:rsidRDefault="006E4579" w:rsidP="00D057AF">
      <w:pPr>
        <w:tabs>
          <w:tab w:val="left" w:pos="6663"/>
        </w:tabs>
        <w:ind w:right="-29"/>
        <w:rPr>
          <w:sz w:val="26"/>
          <w:szCs w:val="26"/>
        </w:rPr>
      </w:pPr>
    </w:p>
    <w:sectPr w:rsidR="006E4579" w:rsidSect="00D057AF">
      <w:headerReference w:type="even" r:id="rId10"/>
      <w:headerReference w:type="default" r:id="rId11"/>
      <w:footerReference w:type="even" r:id="rId12"/>
      <w:footerReference w:type="default" r:id="rId13"/>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2E" w:rsidRDefault="00EE022E">
      <w:r>
        <w:separator/>
      </w:r>
    </w:p>
  </w:endnote>
  <w:endnote w:type="continuationSeparator" w:id="0">
    <w:p w:rsidR="00EE022E" w:rsidRDefault="00EE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0" w:rsidRDefault="00B656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65620" w:rsidRDefault="00B6562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0" w:rsidRDefault="00B65620">
    <w:pPr>
      <w:pStyle w:val="a3"/>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2E" w:rsidRDefault="00EE022E">
      <w:r>
        <w:separator/>
      </w:r>
    </w:p>
  </w:footnote>
  <w:footnote w:type="continuationSeparator" w:id="0">
    <w:p w:rsidR="00EE022E" w:rsidRDefault="00EE0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0" w:rsidRDefault="00B65620">
    <w:pPr>
      <w:pStyle w:val="a6"/>
      <w:jc w:val="center"/>
    </w:pPr>
    <w:r>
      <w:fldChar w:fldCharType="begin"/>
    </w:r>
    <w:r>
      <w:instrText xml:space="preserve"> PAGE   \* MERGEFORMAT </w:instrText>
    </w:r>
    <w:r>
      <w:fldChar w:fldCharType="separate"/>
    </w:r>
    <w:r w:rsidR="00DE1C9D">
      <w:rPr>
        <w:noProof/>
      </w:rPr>
      <w:t>2</w:t>
    </w:r>
    <w:r>
      <w:rPr>
        <w:noProof/>
      </w:rPr>
      <w:fldChar w:fldCharType="end"/>
    </w:r>
  </w:p>
  <w:p w:rsidR="00B65620" w:rsidRDefault="00B6562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0" w:rsidRDefault="00B65620" w:rsidP="005F55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5620" w:rsidRDefault="00B6562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0" w:rsidRDefault="00B65620" w:rsidP="005F55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59</w:t>
    </w:r>
    <w:r>
      <w:rPr>
        <w:rStyle w:val="a5"/>
      </w:rPr>
      <w:fldChar w:fldCharType="end"/>
    </w:r>
  </w:p>
  <w:p w:rsidR="00B65620" w:rsidRDefault="00B6562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F48"/>
    <w:multiLevelType w:val="hybridMultilevel"/>
    <w:tmpl w:val="49AA54FC"/>
    <w:lvl w:ilvl="0" w:tplc="70584B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4B4F2E"/>
    <w:multiLevelType w:val="hybridMultilevel"/>
    <w:tmpl w:val="0D5CDDC6"/>
    <w:lvl w:ilvl="0" w:tplc="B066C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D0CA9"/>
    <w:multiLevelType w:val="hybridMultilevel"/>
    <w:tmpl w:val="5D2A9A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807DE"/>
    <w:multiLevelType w:val="hybridMultilevel"/>
    <w:tmpl w:val="54666040"/>
    <w:lvl w:ilvl="0" w:tplc="D9448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9E376D"/>
    <w:multiLevelType w:val="hybridMultilevel"/>
    <w:tmpl w:val="F8C08F8E"/>
    <w:lvl w:ilvl="0" w:tplc="0419000F">
      <w:start w:val="1"/>
      <w:numFmt w:val="decimal"/>
      <w:lvlText w:val="%1."/>
      <w:lvlJc w:val="left"/>
      <w:pPr>
        <w:ind w:left="786"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15:restartNumberingAfterBreak="0">
    <w:nsid w:val="1D822A3A"/>
    <w:multiLevelType w:val="hybridMultilevel"/>
    <w:tmpl w:val="30AED720"/>
    <w:lvl w:ilvl="0" w:tplc="328C99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4B3AAF"/>
    <w:multiLevelType w:val="hybridMultilevel"/>
    <w:tmpl w:val="5E28A3FA"/>
    <w:lvl w:ilvl="0" w:tplc="42005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16DB2"/>
    <w:multiLevelType w:val="hybridMultilevel"/>
    <w:tmpl w:val="D0D0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E1B43"/>
    <w:multiLevelType w:val="hybridMultilevel"/>
    <w:tmpl w:val="F72601CE"/>
    <w:lvl w:ilvl="0" w:tplc="8624BCC4">
      <w:start w:val="1"/>
      <w:numFmt w:val="upperRoman"/>
      <w:lvlText w:val="%1."/>
      <w:lvlJc w:val="left"/>
      <w:pPr>
        <w:ind w:left="1429" w:hanging="720"/>
      </w:pPr>
      <w:rPr>
        <w:rFonts w:hint="default"/>
      </w:rPr>
    </w:lvl>
    <w:lvl w:ilvl="1" w:tplc="AB1CE066">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76050C"/>
    <w:multiLevelType w:val="hybridMultilevel"/>
    <w:tmpl w:val="6AD27AB0"/>
    <w:lvl w:ilvl="0" w:tplc="0108F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6F1B54"/>
    <w:multiLevelType w:val="hybridMultilevel"/>
    <w:tmpl w:val="63589B08"/>
    <w:lvl w:ilvl="0" w:tplc="FCC2505C">
      <w:start w:val="1"/>
      <w:numFmt w:val="decimal"/>
      <w:lvlText w:val="%1."/>
      <w:lvlJc w:val="left"/>
      <w:pPr>
        <w:ind w:left="1338" w:hanging="63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86836CA"/>
    <w:multiLevelType w:val="hybridMultilevel"/>
    <w:tmpl w:val="2F565DA4"/>
    <w:lvl w:ilvl="0" w:tplc="328C998C">
      <w:start w:val="4"/>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15" w15:restartNumberingAfterBreak="0">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16" w15:restartNumberingAfterBreak="0">
    <w:nsid w:val="4D36572A"/>
    <w:multiLevelType w:val="hybridMultilevel"/>
    <w:tmpl w:val="49B405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250ED8"/>
    <w:multiLevelType w:val="hybridMultilevel"/>
    <w:tmpl w:val="E0E8C7DA"/>
    <w:lvl w:ilvl="0" w:tplc="5ECE9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D51267"/>
    <w:multiLevelType w:val="hybridMultilevel"/>
    <w:tmpl w:val="F47A7210"/>
    <w:lvl w:ilvl="0" w:tplc="DE70F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61527E"/>
    <w:multiLevelType w:val="multilevel"/>
    <w:tmpl w:val="DDF48E8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46C0863"/>
    <w:multiLevelType w:val="multilevel"/>
    <w:tmpl w:val="63CAAE6E"/>
    <w:lvl w:ilvl="0">
      <w:start w:val="1"/>
      <w:numFmt w:val="decimal"/>
      <w:lvlText w:val="%1."/>
      <w:lvlJc w:val="left"/>
      <w:pPr>
        <w:ind w:left="450" w:hanging="450"/>
      </w:pPr>
      <w:rPr>
        <w:rFonts w:eastAsia="Times New Roman" w:hint="default"/>
      </w:rPr>
    </w:lvl>
    <w:lvl w:ilvl="1">
      <w:start w:val="1"/>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21" w15:restartNumberingAfterBreak="0">
    <w:nsid w:val="570F2486"/>
    <w:multiLevelType w:val="hybridMultilevel"/>
    <w:tmpl w:val="866C3F74"/>
    <w:lvl w:ilvl="0" w:tplc="A2307CCA">
      <w:start w:val="1"/>
      <w:numFmt w:val="decimal"/>
      <w:lvlText w:val="%1."/>
      <w:lvlJc w:val="left"/>
      <w:pPr>
        <w:ind w:left="1068" w:hanging="360"/>
      </w:pPr>
      <w:rPr>
        <w:rFonts w:hint="default"/>
      </w:rPr>
    </w:lvl>
    <w:lvl w:ilvl="1" w:tplc="C9044CA0" w:tentative="1">
      <w:start w:val="1"/>
      <w:numFmt w:val="lowerLetter"/>
      <w:lvlText w:val="%2."/>
      <w:lvlJc w:val="left"/>
      <w:pPr>
        <w:ind w:left="1788" w:hanging="360"/>
      </w:pPr>
    </w:lvl>
    <w:lvl w:ilvl="2" w:tplc="06C4F140" w:tentative="1">
      <w:start w:val="1"/>
      <w:numFmt w:val="lowerRoman"/>
      <w:lvlText w:val="%3."/>
      <w:lvlJc w:val="right"/>
      <w:pPr>
        <w:ind w:left="2508" w:hanging="180"/>
      </w:pPr>
    </w:lvl>
    <w:lvl w:ilvl="3" w:tplc="A2F2B5EC" w:tentative="1">
      <w:start w:val="1"/>
      <w:numFmt w:val="decimal"/>
      <w:lvlText w:val="%4."/>
      <w:lvlJc w:val="left"/>
      <w:pPr>
        <w:ind w:left="3228" w:hanging="360"/>
      </w:pPr>
    </w:lvl>
    <w:lvl w:ilvl="4" w:tplc="C50033C0" w:tentative="1">
      <w:start w:val="1"/>
      <w:numFmt w:val="lowerLetter"/>
      <w:lvlText w:val="%5."/>
      <w:lvlJc w:val="left"/>
      <w:pPr>
        <w:ind w:left="3948" w:hanging="360"/>
      </w:pPr>
    </w:lvl>
    <w:lvl w:ilvl="5" w:tplc="DD4A0244" w:tentative="1">
      <w:start w:val="1"/>
      <w:numFmt w:val="lowerRoman"/>
      <w:lvlText w:val="%6."/>
      <w:lvlJc w:val="right"/>
      <w:pPr>
        <w:ind w:left="4668" w:hanging="180"/>
      </w:pPr>
    </w:lvl>
    <w:lvl w:ilvl="6" w:tplc="682A800A" w:tentative="1">
      <w:start w:val="1"/>
      <w:numFmt w:val="decimal"/>
      <w:lvlText w:val="%7."/>
      <w:lvlJc w:val="left"/>
      <w:pPr>
        <w:ind w:left="5388" w:hanging="360"/>
      </w:pPr>
    </w:lvl>
    <w:lvl w:ilvl="7" w:tplc="66F4F60E" w:tentative="1">
      <w:start w:val="1"/>
      <w:numFmt w:val="lowerLetter"/>
      <w:lvlText w:val="%8."/>
      <w:lvlJc w:val="left"/>
      <w:pPr>
        <w:ind w:left="6108" w:hanging="360"/>
      </w:pPr>
    </w:lvl>
    <w:lvl w:ilvl="8" w:tplc="2C32D598" w:tentative="1">
      <w:start w:val="1"/>
      <w:numFmt w:val="lowerRoman"/>
      <w:lvlText w:val="%9."/>
      <w:lvlJc w:val="right"/>
      <w:pPr>
        <w:ind w:left="6828" w:hanging="180"/>
      </w:pPr>
    </w:lvl>
  </w:abstractNum>
  <w:abstractNum w:abstractNumId="22" w15:restartNumberingAfterBreak="0">
    <w:nsid w:val="584B6E0A"/>
    <w:multiLevelType w:val="hybridMultilevel"/>
    <w:tmpl w:val="ACF4ACDA"/>
    <w:lvl w:ilvl="0" w:tplc="33A6EE0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270597"/>
    <w:multiLevelType w:val="hybridMultilevel"/>
    <w:tmpl w:val="47D63A30"/>
    <w:lvl w:ilvl="0" w:tplc="0419000F">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B059F"/>
    <w:multiLevelType w:val="hybridMultilevel"/>
    <w:tmpl w:val="28186CCA"/>
    <w:lvl w:ilvl="0" w:tplc="3494620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2087480"/>
    <w:multiLevelType w:val="hybridMultilevel"/>
    <w:tmpl w:val="F7D65598"/>
    <w:lvl w:ilvl="0" w:tplc="B672CD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BF0C3E"/>
    <w:multiLevelType w:val="hybridMultilevel"/>
    <w:tmpl w:val="C6845F64"/>
    <w:lvl w:ilvl="0" w:tplc="B83E95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28"/>
  </w:num>
  <w:num w:numId="2">
    <w:abstractNumId w:val="14"/>
  </w:num>
  <w:num w:numId="3">
    <w:abstractNumId w:val="15"/>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3"/>
  </w:num>
  <w:num w:numId="9">
    <w:abstractNumId w:val="16"/>
  </w:num>
  <w:num w:numId="10">
    <w:abstractNumId w:val="11"/>
  </w:num>
  <w:num w:numId="11">
    <w:abstractNumId w:val="8"/>
  </w:num>
  <w:num w:numId="12">
    <w:abstractNumId w:val="27"/>
  </w:num>
  <w:num w:numId="13">
    <w:abstractNumId w:val="21"/>
  </w:num>
  <w:num w:numId="14">
    <w:abstractNumId w:val="20"/>
  </w:num>
  <w:num w:numId="15">
    <w:abstractNumId w:val="22"/>
  </w:num>
  <w:num w:numId="16">
    <w:abstractNumId w:val="2"/>
  </w:num>
  <w:num w:numId="17">
    <w:abstractNumId w:val="0"/>
  </w:num>
  <w:num w:numId="18">
    <w:abstractNumId w:val="19"/>
  </w:num>
  <w:num w:numId="19">
    <w:abstractNumId w:val="26"/>
  </w:num>
  <w:num w:numId="20">
    <w:abstractNumId w:val="5"/>
  </w:num>
  <w:num w:numId="21">
    <w:abstractNumId w:val="12"/>
  </w:num>
  <w:num w:numId="22">
    <w:abstractNumId w:val="23"/>
  </w:num>
  <w:num w:numId="23">
    <w:abstractNumId w:val="9"/>
  </w:num>
  <w:num w:numId="24">
    <w:abstractNumId w:val="10"/>
  </w:num>
  <w:num w:numId="25">
    <w:abstractNumId w:val="24"/>
  </w:num>
  <w:num w:numId="26">
    <w:abstractNumId w:val="17"/>
  </w:num>
  <w:num w:numId="27">
    <w:abstractNumId w:val="7"/>
  </w:num>
  <w:num w:numId="28">
    <w:abstractNumId w:val="1"/>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2F"/>
    <w:rsid w:val="00066925"/>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8BE"/>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B58"/>
    <w:rsid w:val="00171C01"/>
    <w:rsid w:val="00172765"/>
    <w:rsid w:val="0017335C"/>
    <w:rsid w:val="00176F55"/>
    <w:rsid w:val="00177E69"/>
    <w:rsid w:val="00177F9E"/>
    <w:rsid w:val="00180EA5"/>
    <w:rsid w:val="001817E0"/>
    <w:rsid w:val="00183A31"/>
    <w:rsid w:val="00183DA9"/>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4AD9"/>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2E73"/>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DC"/>
    <w:rsid w:val="00316CE6"/>
    <w:rsid w:val="003176BF"/>
    <w:rsid w:val="00317B77"/>
    <w:rsid w:val="00317D65"/>
    <w:rsid w:val="00321119"/>
    <w:rsid w:val="0032113F"/>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5A61"/>
    <w:rsid w:val="00356200"/>
    <w:rsid w:val="00356E8B"/>
    <w:rsid w:val="00356EAC"/>
    <w:rsid w:val="003613D5"/>
    <w:rsid w:val="00362E09"/>
    <w:rsid w:val="003632EB"/>
    <w:rsid w:val="00364CD6"/>
    <w:rsid w:val="0036609A"/>
    <w:rsid w:val="00366C4A"/>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D1"/>
    <w:rsid w:val="003D4A4A"/>
    <w:rsid w:val="003D5ECD"/>
    <w:rsid w:val="003D6A11"/>
    <w:rsid w:val="003D6ABE"/>
    <w:rsid w:val="003D6CAD"/>
    <w:rsid w:val="003D78BA"/>
    <w:rsid w:val="003E0017"/>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4CF1"/>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2B88"/>
    <w:rsid w:val="00524862"/>
    <w:rsid w:val="00526247"/>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1125"/>
    <w:rsid w:val="00551852"/>
    <w:rsid w:val="00551FCD"/>
    <w:rsid w:val="00552585"/>
    <w:rsid w:val="00553C19"/>
    <w:rsid w:val="00554610"/>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2F83"/>
    <w:rsid w:val="006140E4"/>
    <w:rsid w:val="006144CB"/>
    <w:rsid w:val="00614C28"/>
    <w:rsid w:val="00616C7D"/>
    <w:rsid w:val="00616C98"/>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689F"/>
    <w:rsid w:val="006D0CE6"/>
    <w:rsid w:val="006D1769"/>
    <w:rsid w:val="006D3C7E"/>
    <w:rsid w:val="006D41CF"/>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BFD"/>
    <w:rsid w:val="006F4D19"/>
    <w:rsid w:val="006F4EA6"/>
    <w:rsid w:val="006F5D96"/>
    <w:rsid w:val="006F678F"/>
    <w:rsid w:val="00700C1D"/>
    <w:rsid w:val="0070124E"/>
    <w:rsid w:val="0070234E"/>
    <w:rsid w:val="00703B19"/>
    <w:rsid w:val="00704DF9"/>
    <w:rsid w:val="007059BB"/>
    <w:rsid w:val="00705B48"/>
    <w:rsid w:val="007070F6"/>
    <w:rsid w:val="00707F06"/>
    <w:rsid w:val="00707F3F"/>
    <w:rsid w:val="007101D2"/>
    <w:rsid w:val="00712F75"/>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A0B"/>
    <w:rsid w:val="00735E25"/>
    <w:rsid w:val="007361F6"/>
    <w:rsid w:val="0073655C"/>
    <w:rsid w:val="00740E33"/>
    <w:rsid w:val="00741923"/>
    <w:rsid w:val="0074231C"/>
    <w:rsid w:val="00743545"/>
    <w:rsid w:val="00743D90"/>
    <w:rsid w:val="0074446B"/>
    <w:rsid w:val="00746590"/>
    <w:rsid w:val="007471C9"/>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016B"/>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73B2"/>
    <w:rsid w:val="00797458"/>
    <w:rsid w:val="007976D3"/>
    <w:rsid w:val="007A0236"/>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C02DC"/>
    <w:rsid w:val="007C08F7"/>
    <w:rsid w:val="007C22C3"/>
    <w:rsid w:val="007C2E01"/>
    <w:rsid w:val="007C644F"/>
    <w:rsid w:val="007C716E"/>
    <w:rsid w:val="007C72A9"/>
    <w:rsid w:val="007D0243"/>
    <w:rsid w:val="007D0D85"/>
    <w:rsid w:val="007D10D8"/>
    <w:rsid w:val="007D2887"/>
    <w:rsid w:val="007D5141"/>
    <w:rsid w:val="007D564A"/>
    <w:rsid w:val="007D61F3"/>
    <w:rsid w:val="007D6897"/>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72"/>
    <w:rsid w:val="00810C4A"/>
    <w:rsid w:val="00811913"/>
    <w:rsid w:val="00812871"/>
    <w:rsid w:val="00813936"/>
    <w:rsid w:val="00815CBC"/>
    <w:rsid w:val="00816C61"/>
    <w:rsid w:val="008172DA"/>
    <w:rsid w:val="0082062B"/>
    <w:rsid w:val="0082070C"/>
    <w:rsid w:val="00821364"/>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46F9"/>
    <w:rsid w:val="00934CB6"/>
    <w:rsid w:val="00934E3A"/>
    <w:rsid w:val="00936D93"/>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C074D"/>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65DE"/>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DEE"/>
    <w:rsid w:val="00AC596D"/>
    <w:rsid w:val="00AC63AE"/>
    <w:rsid w:val="00AC6526"/>
    <w:rsid w:val="00AC653E"/>
    <w:rsid w:val="00AD03C7"/>
    <w:rsid w:val="00AD0AA5"/>
    <w:rsid w:val="00AD0D7F"/>
    <w:rsid w:val="00AD1615"/>
    <w:rsid w:val="00AD2A70"/>
    <w:rsid w:val="00AD3B08"/>
    <w:rsid w:val="00AD467D"/>
    <w:rsid w:val="00AD6B7C"/>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5346"/>
    <w:rsid w:val="00B65620"/>
    <w:rsid w:val="00B65BDD"/>
    <w:rsid w:val="00B660A3"/>
    <w:rsid w:val="00B66229"/>
    <w:rsid w:val="00B6754F"/>
    <w:rsid w:val="00B676D2"/>
    <w:rsid w:val="00B7051F"/>
    <w:rsid w:val="00B71507"/>
    <w:rsid w:val="00B715D4"/>
    <w:rsid w:val="00B729DA"/>
    <w:rsid w:val="00B72A1B"/>
    <w:rsid w:val="00B72CBD"/>
    <w:rsid w:val="00B72FD7"/>
    <w:rsid w:val="00B739E2"/>
    <w:rsid w:val="00B73F8F"/>
    <w:rsid w:val="00B74028"/>
    <w:rsid w:val="00B741AA"/>
    <w:rsid w:val="00B741BF"/>
    <w:rsid w:val="00B746B4"/>
    <w:rsid w:val="00B7548B"/>
    <w:rsid w:val="00B76373"/>
    <w:rsid w:val="00B77FDC"/>
    <w:rsid w:val="00B81ABE"/>
    <w:rsid w:val="00B84426"/>
    <w:rsid w:val="00B861A0"/>
    <w:rsid w:val="00B87318"/>
    <w:rsid w:val="00B908BF"/>
    <w:rsid w:val="00B90D60"/>
    <w:rsid w:val="00B916C1"/>
    <w:rsid w:val="00B922B4"/>
    <w:rsid w:val="00B928B7"/>
    <w:rsid w:val="00B949BB"/>
    <w:rsid w:val="00B95059"/>
    <w:rsid w:val="00B97CF6"/>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5D1C"/>
    <w:rsid w:val="00BF6E47"/>
    <w:rsid w:val="00BF7797"/>
    <w:rsid w:val="00C012B8"/>
    <w:rsid w:val="00C022D3"/>
    <w:rsid w:val="00C0268D"/>
    <w:rsid w:val="00C060EB"/>
    <w:rsid w:val="00C0635B"/>
    <w:rsid w:val="00C06EBF"/>
    <w:rsid w:val="00C07E40"/>
    <w:rsid w:val="00C10719"/>
    <w:rsid w:val="00C10E9D"/>
    <w:rsid w:val="00C10F1F"/>
    <w:rsid w:val="00C13CA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4A04"/>
    <w:rsid w:val="00C5630F"/>
    <w:rsid w:val="00C564C0"/>
    <w:rsid w:val="00C57D04"/>
    <w:rsid w:val="00C60B9C"/>
    <w:rsid w:val="00C64693"/>
    <w:rsid w:val="00C64A9C"/>
    <w:rsid w:val="00C652C9"/>
    <w:rsid w:val="00C65D42"/>
    <w:rsid w:val="00C66BB2"/>
    <w:rsid w:val="00C66E7D"/>
    <w:rsid w:val="00C71071"/>
    <w:rsid w:val="00C7159A"/>
    <w:rsid w:val="00C72DC6"/>
    <w:rsid w:val="00C72F31"/>
    <w:rsid w:val="00C75298"/>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B70"/>
    <w:rsid w:val="00CC1D5B"/>
    <w:rsid w:val="00CC27F3"/>
    <w:rsid w:val="00CC3E8D"/>
    <w:rsid w:val="00CC5371"/>
    <w:rsid w:val="00CC62EE"/>
    <w:rsid w:val="00CC7240"/>
    <w:rsid w:val="00CD15A2"/>
    <w:rsid w:val="00CD430A"/>
    <w:rsid w:val="00CD4625"/>
    <w:rsid w:val="00CD47FD"/>
    <w:rsid w:val="00CD4ADC"/>
    <w:rsid w:val="00CD517F"/>
    <w:rsid w:val="00CD56E3"/>
    <w:rsid w:val="00CD6CF5"/>
    <w:rsid w:val="00CD743E"/>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9C"/>
    <w:rsid w:val="00CF68FB"/>
    <w:rsid w:val="00CF7090"/>
    <w:rsid w:val="00CF777E"/>
    <w:rsid w:val="00D01157"/>
    <w:rsid w:val="00D019EA"/>
    <w:rsid w:val="00D03237"/>
    <w:rsid w:val="00D033BE"/>
    <w:rsid w:val="00D03EA4"/>
    <w:rsid w:val="00D045F9"/>
    <w:rsid w:val="00D057AF"/>
    <w:rsid w:val="00D05ABA"/>
    <w:rsid w:val="00D06B11"/>
    <w:rsid w:val="00D102EC"/>
    <w:rsid w:val="00D1068D"/>
    <w:rsid w:val="00D1109C"/>
    <w:rsid w:val="00D128BB"/>
    <w:rsid w:val="00D144A0"/>
    <w:rsid w:val="00D1496A"/>
    <w:rsid w:val="00D15AFA"/>
    <w:rsid w:val="00D174B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24AC"/>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CDE"/>
    <w:rsid w:val="00D72267"/>
    <w:rsid w:val="00D725BB"/>
    <w:rsid w:val="00D72D65"/>
    <w:rsid w:val="00D73969"/>
    <w:rsid w:val="00D757BB"/>
    <w:rsid w:val="00D76F37"/>
    <w:rsid w:val="00D7725D"/>
    <w:rsid w:val="00D806E0"/>
    <w:rsid w:val="00D8100F"/>
    <w:rsid w:val="00D81952"/>
    <w:rsid w:val="00D8223A"/>
    <w:rsid w:val="00D8283B"/>
    <w:rsid w:val="00D85EF6"/>
    <w:rsid w:val="00D8632D"/>
    <w:rsid w:val="00D87106"/>
    <w:rsid w:val="00D9048E"/>
    <w:rsid w:val="00D9085A"/>
    <w:rsid w:val="00D94370"/>
    <w:rsid w:val="00D94786"/>
    <w:rsid w:val="00D97427"/>
    <w:rsid w:val="00D97E08"/>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C9D"/>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9DE"/>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4342"/>
    <w:rsid w:val="00ED4CD6"/>
    <w:rsid w:val="00ED4E64"/>
    <w:rsid w:val="00ED52B5"/>
    <w:rsid w:val="00ED5FA8"/>
    <w:rsid w:val="00ED6406"/>
    <w:rsid w:val="00ED6EDF"/>
    <w:rsid w:val="00ED71AC"/>
    <w:rsid w:val="00ED7E44"/>
    <w:rsid w:val="00EE022E"/>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6C"/>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3992"/>
    <w:rsid w:val="00F13DA0"/>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30BB9"/>
    <w:rsid w:val="00F31F3B"/>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CF9"/>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AA34C0"/>
  <w15:docId w15:val="{6AFC8158-F500-4F20-8F58-326D7DB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FD"/>
  </w:style>
  <w:style w:type="paragraph" w:styleId="1">
    <w:name w:val="heading 1"/>
    <w:aliases w:val="Head 1,????????? 1,Заголовок 15"/>
    <w:basedOn w:val="a"/>
    <w:next w:val="a"/>
    <w:link w:val="10"/>
    <w:qFormat/>
    <w:rsid w:val="006F4BFD"/>
    <w:pPr>
      <w:keepNext/>
      <w:ind w:right="-1"/>
      <w:jc w:val="center"/>
      <w:outlineLvl w:val="0"/>
    </w:pPr>
    <w:rPr>
      <w:sz w:val="36"/>
    </w:rPr>
  </w:style>
  <w:style w:type="paragraph" w:styleId="20">
    <w:name w:val="heading 2"/>
    <w:basedOn w:val="a"/>
    <w:next w:val="a"/>
    <w:link w:val="21"/>
    <w:qFormat/>
    <w:rsid w:val="006F4BFD"/>
    <w:pPr>
      <w:keepNext/>
      <w:ind w:right="-1" w:firstLine="567"/>
      <w:outlineLvl w:val="1"/>
    </w:pPr>
    <w:rPr>
      <w:rFonts w:ascii="Arial" w:hAnsi="Arial"/>
      <w:sz w:val="28"/>
    </w:rPr>
  </w:style>
  <w:style w:type="paragraph" w:styleId="3">
    <w:name w:val="heading 3"/>
    <w:basedOn w:val="a"/>
    <w:next w:val="a"/>
    <w:link w:val="30"/>
    <w:qFormat/>
    <w:rsid w:val="006F4BFD"/>
    <w:pPr>
      <w:keepNext/>
      <w:ind w:right="-568"/>
      <w:outlineLvl w:val="2"/>
    </w:pPr>
    <w:rPr>
      <w:rFonts w:ascii="Arial" w:hAnsi="Arial"/>
      <w:sz w:val="28"/>
    </w:rPr>
  </w:style>
  <w:style w:type="paragraph" w:styleId="4">
    <w:name w:val="heading 4"/>
    <w:basedOn w:val="a"/>
    <w:next w:val="a"/>
    <w:link w:val="40"/>
    <w:qFormat/>
    <w:rsid w:val="006F4BFD"/>
    <w:pPr>
      <w:keepNext/>
      <w:ind w:left="1985" w:right="-568"/>
      <w:jc w:val="center"/>
      <w:outlineLvl w:val="3"/>
    </w:pPr>
    <w:rPr>
      <w:rFonts w:ascii="Arial" w:hAnsi="Arial"/>
      <w:b/>
      <w:sz w:val="24"/>
    </w:rPr>
  </w:style>
  <w:style w:type="paragraph" w:styleId="5">
    <w:name w:val="heading 5"/>
    <w:basedOn w:val="a"/>
    <w:next w:val="a"/>
    <w:link w:val="50"/>
    <w:qFormat/>
    <w:rsid w:val="006F4BFD"/>
    <w:pPr>
      <w:keepNext/>
      <w:ind w:left="3119" w:right="-568" w:hanging="1985"/>
      <w:outlineLvl w:val="4"/>
    </w:pPr>
    <w:rPr>
      <w:rFonts w:ascii="Arial" w:hAnsi="Arial"/>
      <w:sz w:val="24"/>
    </w:rPr>
  </w:style>
  <w:style w:type="paragraph" w:styleId="6">
    <w:name w:val="heading 6"/>
    <w:basedOn w:val="a"/>
    <w:next w:val="a"/>
    <w:link w:val="60"/>
    <w:qFormat/>
    <w:rsid w:val="006F4BFD"/>
    <w:pPr>
      <w:keepNext/>
      <w:ind w:left="3544"/>
      <w:jc w:val="center"/>
      <w:outlineLvl w:val="5"/>
    </w:pPr>
    <w:rPr>
      <w:rFonts w:ascii="Arial" w:hAnsi="Arial"/>
      <w:sz w:val="24"/>
    </w:rPr>
  </w:style>
  <w:style w:type="paragraph" w:styleId="7">
    <w:name w:val="heading 7"/>
    <w:basedOn w:val="a"/>
    <w:next w:val="a"/>
    <w:link w:val="70"/>
    <w:qFormat/>
    <w:rsid w:val="006F4BFD"/>
    <w:pPr>
      <w:keepNext/>
      <w:outlineLvl w:val="6"/>
    </w:pPr>
    <w:rPr>
      <w:rFonts w:ascii="Arial" w:hAnsi="Arial"/>
      <w:sz w:val="24"/>
    </w:rPr>
  </w:style>
  <w:style w:type="paragraph" w:styleId="8">
    <w:name w:val="heading 8"/>
    <w:basedOn w:val="a"/>
    <w:next w:val="a"/>
    <w:link w:val="80"/>
    <w:qFormat/>
    <w:rsid w:val="006F4BFD"/>
    <w:pPr>
      <w:keepNext/>
      <w:ind w:left="567"/>
      <w:outlineLvl w:val="7"/>
    </w:pPr>
    <w:rPr>
      <w:sz w:val="28"/>
    </w:rPr>
  </w:style>
  <w:style w:type="paragraph" w:styleId="9">
    <w:name w:val="heading 9"/>
    <w:basedOn w:val="a"/>
    <w:next w:val="a"/>
    <w:link w:val="90"/>
    <w:qFormat/>
    <w:rsid w:val="006F4BFD"/>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4BFD"/>
    <w:pPr>
      <w:tabs>
        <w:tab w:val="center" w:pos="4153"/>
        <w:tab w:val="right" w:pos="8306"/>
      </w:tabs>
    </w:pPr>
  </w:style>
  <w:style w:type="character" w:styleId="a5">
    <w:name w:val="page number"/>
    <w:basedOn w:val="a0"/>
    <w:rsid w:val="006F4BFD"/>
  </w:style>
  <w:style w:type="paragraph" w:styleId="a6">
    <w:name w:val="header"/>
    <w:basedOn w:val="a"/>
    <w:link w:val="a7"/>
    <w:uiPriority w:val="99"/>
    <w:rsid w:val="006F4BFD"/>
    <w:pPr>
      <w:tabs>
        <w:tab w:val="center" w:pos="4153"/>
        <w:tab w:val="right" w:pos="8306"/>
      </w:tabs>
    </w:pPr>
  </w:style>
  <w:style w:type="paragraph" w:styleId="a8">
    <w:name w:val="Block Text"/>
    <w:basedOn w:val="a"/>
    <w:rsid w:val="006F4BFD"/>
    <w:pPr>
      <w:ind w:left="1134" w:right="-568" w:firstLine="851"/>
      <w:jc w:val="both"/>
    </w:pPr>
    <w:rPr>
      <w:rFonts w:ascii="Arial" w:hAnsi="Arial"/>
      <w:sz w:val="28"/>
    </w:rPr>
  </w:style>
  <w:style w:type="paragraph" w:styleId="a9">
    <w:name w:val="Body Text"/>
    <w:basedOn w:val="a"/>
    <w:link w:val="aa"/>
    <w:rsid w:val="006F4BFD"/>
    <w:rPr>
      <w:rFonts w:ascii="Arial" w:hAnsi="Arial"/>
      <w:sz w:val="24"/>
    </w:rPr>
  </w:style>
  <w:style w:type="paragraph" w:styleId="ab">
    <w:name w:val="Body Text Indent"/>
    <w:basedOn w:val="a"/>
    <w:link w:val="ac"/>
    <w:rsid w:val="006F4BFD"/>
    <w:pPr>
      <w:ind w:firstLine="567"/>
    </w:pPr>
    <w:rPr>
      <w:sz w:val="28"/>
    </w:rPr>
  </w:style>
  <w:style w:type="paragraph" w:styleId="22">
    <w:name w:val="Body Text 2"/>
    <w:basedOn w:val="a"/>
    <w:link w:val="23"/>
    <w:rsid w:val="006F4BFD"/>
    <w:pPr>
      <w:jc w:val="both"/>
    </w:pPr>
    <w:rPr>
      <w:sz w:val="28"/>
    </w:rPr>
  </w:style>
  <w:style w:type="paragraph" w:styleId="24">
    <w:name w:val="Body Text Indent 2"/>
    <w:basedOn w:val="a"/>
    <w:link w:val="25"/>
    <w:rsid w:val="006F4BFD"/>
    <w:pPr>
      <w:ind w:left="567" w:firstLine="567"/>
      <w:jc w:val="both"/>
    </w:pPr>
    <w:rPr>
      <w:sz w:val="28"/>
    </w:rPr>
  </w:style>
  <w:style w:type="paragraph" w:styleId="31">
    <w:name w:val="Body Text Indent 3"/>
    <w:basedOn w:val="a"/>
    <w:link w:val="32"/>
    <w:rsid w:val="006F4BFD"/>
    <w:pPr>
      <w:ind w:right="-568" w:firstLine="567"/>
      <w:jc w:val="both"/>
    </w:pPr>
    <w:rPr>
      <w:sz w:val="28"/>
    </w:rPr>
  </w:style>
  <w:style w:type="paragraph" w:styleId="ad">
    <w:name w:val="Document Map"/>
    <w:basedOn w:val="a"/>
    <w:link w:val="ae"/>
    <w:semiHidden/>
    <w:rsid w:val="006878BE"/>
    <w:pPr>
      <w:shd w:val="clear" w:color="auto" w:fill="000080"/>
    </w:pPr>
    <w:rPr>
      <w:rFonts w:ascii="Tahoma" w:hAnsi="Tahoma" w:cs="Tahoma"/>
    </w:rPr>
  </w:style>
  <w:style w:type="table" w:styleId="af">
    <w:name w:val="Table Grid"/>
    <w:basedOn w:val="a1"/>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279DC"/>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F51F85"/>
    <w:pPr>
      <w:spacing w:after="160" w:line="240" w:lineRule="exact"/>
      <w:ind w:left="1789" w:hanging="360"/>
    </w:pPr>
    <w:rPr>
      <w:rFonts w:eastAsia="Calibri"/>
      <w:lang w:eastAsia="zh-CN"/>
    </w:rPr>
  </w:style>
  <w:style w:type="character" w:customStyle="1" w:styleId="10">
    <w:name w:val="Заголовок 1 Знак"/>
    <w:aliases w:val="Head 1 Знак1,????????? 1 Знак1,Заголовок 15 Знак"/>
    <w:link w:val="1"/>
    <w:rsid w:val="00385403"/>
    <w:rPr>
      <w:sz w:val="36"/>
    </w:rPr>
  </w:style>
  <w:style w:type="character" w:customStyle="1" w:styleId="80">
    <w:name w:val="Заголовок 8 Знак"/>
    <w:link w:val="8"/>
    <w:rsid w:val="00385403"/>
    <w:rPr>
      <w:sz w:val="28"/>
    </w:rPr>
  </w:style>
  <w:style w:type="character" w:customStyle="1" w:styleId="11">
    <w:name w:val="Знак Знак11"/>
    <w:rsid w:val="004B3261"/>
    <w:rPr>
      <w:sz w:val="36"/>
      <w:lang w:bidi="ar-SA"/>
    </w:rPr>
  </w:style>
  <w:style w:type="character" w:customStyle="1" w:styleId="61">
    <w:name w:val="Знак Знак6"/>
    <w:rsid w:val="004B3261"/>
    <w:rPr>
      <w:sz w:val="28"/>
      <w:lang w:bidi="ar-SA"/>
    </w:rPr>
  </w:style>
  <w:style w:type="numbering" w:customStyle="1" w:styleId="12">
    <w:name w:val="Нет списка1"/>
    <w:next w:val="a2"/>
    <w:uiPriority w:val="99"/>
    <w:semiHidden/>
    <w:unhideWhenUsed/>
    <w:rsid w:val="004B3261"/>
  </w:style>
  <w:style w:type="character" w:customStyle="1" w:styleId="21">
    <w:name w:val="Заголовок 2 Знак"/>
    <w:link w:val="20"/>
    <w:rsid w:val="004B3261"/>
    <w:rPr>
      <w:rFonts w:ascii="Arial" w:hAnsi="Arial"/>
      <w:sz w:val="28"/>
      <w:lang w:val="ru-RU" w:eastAsia="ru-RU" w:bidi="ar-SA"/>
    </w:rPr>
  </w:style>
  <w:style w:type="character" w:customStyle="1" w:styleId="30">
    <w:name w:val="Заголовок 3 Знак"/>
    <w:link w:val="3"/>
    <w:rsid w:val="004B3261"/>
    <w:rPr>
      <w:rFonts w:ascii="Arial" w:hAnsi="Arial"/>
      <w:sz w:val="28"/>
      <w:lang w:val="ru-RU" w:eastAsia="ru-RU" w:bidi="ar-SA"/>
    </w:rPr>
  </w:style>
  <w:style w:type="character" w:customStyle="1" w:styleId="40">
    <w:name w:val="Заголовок 4 Знак"/>
    <w:link w:val="4"/>
    <w:rsid w:val="004B3261"/>
    <w:rPr>
      <w:rFonts w:ascii="Arial" w:hAnsi="Arial"/>
      <w:b/>
      <w:sz w:val="24"/>
      <w:lang w:val="ru-RU" w:eastAsia="ru-RU" w:bidi="ar-SA"/>
    </w:rPr>
  </w:style>
  <w:style w:type="character" w:customStyle="1" w:styleId="70">
    <w:name w:val="Заголовок 7 Знак"/>
    <w:link w:val="7"/>
    <w:rsid w:val="004B3261"/>
    <w:rPr>
      <w:rFonts w:ascii="Arial" w:hAnsi="Arial"/>
      <w:sz w:val="24"/>
      <w:lang w:val="ru-RU" w:eastAsia="ru-RU" w:bidi="ar-SA"/>
    </w:rPr>
  </w:style>
  <w:style w:type="paragraph" w:customStyle="1" w:styleId="af3">
    <w:name w:val="Раздел"/>
    <w:basedOn w:val="a"/>
    <w:link w:val="af4"/>
    <w:qFormat/>
    <w:rsid w:val="004B3261"/>
    <w:pPr>
      <w:spacing w:line="276" w:lineRule="auto"/>
      <w:jc w:val="center"/>
    </w:pPr>
    <w:rPr>
      <w:rFonts w:eastAsia="Calibri"/>
      <w:b/>
      <w:sz w:val="24"/>
      <w:szCs w:val="24"/>
    </w:rPr>
  </w:style>
  <w:style w:type="character" w:customStyle="1" w:styleId="af4">
    <w:name w:val="Раздел Знак"/>
    <w:link w:val="af3"/>
    <w:locked/>
    <w:rsid w:val="004B3261"/>
    <w:rPr>
      <w:rFonts w:eastAsia="Calibri"/>
      <w:b/>
      <w:sz w:val="24"/>
      <w:szCs w:val="24"/>
      <w:lang w:bidi="ar-SA"/>
    </w:rPr>
  </w:style>
  <w:style w:type="paragraph" w:customStyle="1" w:styleId="af5">
    <w:name w:val="Глава"/>
    <w:basedOn w:val="af6"/>
    <w:link w:val="af7"/>
    <w:qFormat/>
    <w:rsid w:val="004B3261"/>
    <w:pPr>
      <w:ind w:left="0" w:right="-21"/>
      <w:jc w:val="both"/>
    </w:pPr>
    <w:rPr>
      <w:rFonts w:ascii="Times New Roman" w:hAnsi="Times New Roman"/>
      <w:b/>
      <w:sz w:val="24"/>
      <w:szCs w:val="24"/>
    </w:rPr>
  </w:style>
  <w:style w:type="character" w:customStyle="1" w:styleId="af7">
    <w:name w:val="Глава Знак"/>
    <w:link w:val="af5"/>
    <w:locked/>
    <w:rsid w:val="004B3261"/>
    <w:rPr>
      <w:rFonts w:eastAsia="Calibri"/>
      <w:b/>
      <w:sz w:val="24"/>
      <w:szCs w:val="24"/>
      <w:lang w:bidi="ar-SA"/>
    </w:rPr>
  </w:style>
  <w:style w:type="paragraph" w:styleId="af6">
    <w:name w:val="List Paragraph"/>
    <w:basedOn w:val="a"/>
    <w:link w:val="af8"/>
    <w:qFormat/>
    <w:rsid w:val="004B3261"/>
    <w:pPr>
      <w:spacing w:line="276" w:lineRule="auto"/>
      <w:ind w:left="720"/>
      <w:contextualSpacing/>
    </w:pPr>
    <w:rPr>
      <w:rFonts w:ascii="Calibri" w:eastAsia="Calibri" w:hAnsi="Calibri"/>
    </w:rPr>
  </w:style>
  <w:style w:type="character" w:styleId="af9">
    <w:name w:val="Strong"/>
    <w:qFormat/>
    <w:rsid w:val="004B3261"/>
    <w:rPr>
      <w:rFonts w:cs="Times New Roman"/>
      <w:b/>
      <w:bCs/>
    </w:rPr>
  </w:style>
  <w:style w:type="paragraph" w:styleId="26">
    <w:name w:val="toc 2"/>
    <w:basedOn w:val="a"/>
    <w:next w:val="a"/>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a">
    <w:name w:val="Normal (Web)"/>
    <w:basedOn w:val="a"/>
    <w:rsid w:val="004B3261"/>
    <w:pPr>
      <w:suppressAutoHyphens/>
      <w:spacing w:before="280" w:after="280"/>
      <w:jc w:val="center"/>
    </w:pPr>
    <w:rPr>
      <w:sz w:val="24"/>
      <w:szCs w:val="24"/>
      <w:lang w:eastAsia="ar-SA"/>
    </w:rPr>
  </w:style>
  <w:style w:type="paragraph" w:customStyle="1" w:styleId="afb">
    <w:name w:val="ОснТекст"/>
    <w:basedOn w:val="a"/>
    <w:link w:val="afc"/>
    <w:qFormat/>
    <w:rsid w:val="004B3261"/>
    <w:pPr>
      <w:suppressAutoHyphens/>
      <w:spacing w:line="276" w:lineRule="auto"/>
      <w:ind w:firstLine="540"/>
      <w:jc w:val="both"/>
    </w:pPr>
    <w:rPr>
      <w:rFonts w:eastAsia="Calibri"/>
      <w:sz w:val="24"/>
      <w:szCs w:val="24"/>
      <w:lang w:eastAsia="ar-SA"/>
    </w:rPr>
  </w:style>
  <w:style w:type="paragraph" w:styleId="afd">
    <w:name w:val="Title"/>
    <w:basedOn w:val="a"/>
    <w:next w:val="a"/>
    <w:qFormat/>
    <w:rsid w:val="004B3261"/>
    <w:pPr>
      <w:spacing w:before="240" w:after="60" w:line="276" w:lineRule="auto"/>
      <w:jc w:val="center"/>
      <w:outlineLvl w:val="0"/>
    </w:pPr>
    <w:rPr>
      <w:rFonts w:ascii="Cambria" w:hAnsi="Cambria"/>
      <w:b/>
      <w:bCs/>
      <w:kern w:val="28"/>
      <w:sz w:val="32"/>
      <w:szCs w:val="32"/>
    </w:rPr>
  </w:style>
  <w:style w:type="character" w:customStyle="1" w:styleId="af8">
    <w:name w:val="Абзац списка Знак"/>
    <w:link w:val="af6"/>
    <w:locked/>
    <w:rsid w:val="004B3261"/>
    <w:rPr>
      <w:rFonts w:ascii="Calibri" w:eastAsia="Calibri" w:hAnsi="Calibri"/>
      <w:lang w:bidi="ar-SA"/>
    </w:rPr>
  </w:style>
  <w:style w:type="paragraph" w:styleId="afe">
    <w:name w:val="No Spacing"/>
    <w:link w:val="aff"/>
    <w:uiPriority w:val="1"/>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c">
    <w:name w:val="ОснТекст Знак"/>
    <w:link w:val="afb"/>
    <w:rsid w:val="004B3261"/>
    <w:rPr>
      <w:rFonts w:eastAsia="Calibri"/>
      <w:sz w:val="24"/>
      <w:szCs w:val="24"/>
      <w:lang w:eastAsia="ar-SA" w:bidi="ar-SA"/>
    </w:rPr>
  </w:style>
  <w:style w:type="character" w:customStyle="1" w:styleId="aff">
    <w:name w:val="Без интервала Знак"/>
    <w:link w:val="afe"/>
    <w:uiPriority w:val="1"/>
    <w:rsid w:val="004B3261"/>
    <w:rPr>
      <w:rFonts w:ascii="Calibri" w:eastAsia="Calibri" w:hAnsi="Calibri"/>
      <w:lang w:val="ru-RU" w:eastAsia="ru-RU" w:bidi="ar-SA"/>
    </w:rPr>
  </w:style>
  <w:style w:type="table" w:customStyle="1" w:styleId="13">
    <w:name w:val="Сетка таблицы1"/>
    <w:basedOn w:val="a1"/>
    <w:next w:val="af"/>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Знак"/>
    <w:link w:val="a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
    <w:link w:val="ListParagraphChar1"/>
    <w:rsid w:val="004B3261"/>
    <w:pPr>
      <w:spacing w:line="276" w:lineRule="auto"/>
      <w:ind w:left="720"/>
      <w:contextualSpacing/>
      <w:jc w:val="center"/>
    </w:pPr>
    <w:rPr>
      <w:rFonts w:ascii="Calibri" w:hAnsi="Calibri"/>
    </w:rPr>
  </w:style>
  <w:style w:type="character" w:customStyle="1" w:styleId="ListParagraphChar1">
    <w:name w:val="List Paragraph Char1"/>
    <w:link w:val="14"/>
    <w:locked/>
    <w:rsid w:val="004B3261"/>
    <w:rPr>
      <w:rFonts w:ascii="Calibri" w:hAnsi="Calibri"/>
      <w:lang w:bidi="ar-SA"/>
    </w:rPr>
  </w:style>
  <w:style w:type="paragraph" w:customStyle="1" w:styleId="aff0">
    <w:name w:val="ТАБЛИЦЫ"/>
    <w:basedOn w:val="afe"/>
    <w:link w:val="aff1"/>
    <w:qFormat/>
    <w:rsid w:val="004B3261"/>
    <w:rPr>
      <w:rFonts w:ascii="Times New Roman" w:hAnsi="Times New Roman"/>
    </w:rPr>
  </w:style>
  <w:style w:type="character" w:customStyle="1" w:styleId="aff1">
    <w:name w:val="ТАБЛИЦЫ Знак"/>
    <w:link w:val="aff0"/>
    <w:rsid w:val="004B3261"/>
    <w:rPr>
      <w:rFonts w:eastAsia="Calibri"/>
      <w:lang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c">
    <w:name w:val="Основной текст с отступом Знак"/>
    <w:link w:val="ab"/>
    <w:rsid w:val="004B3261"/>
    <w:rPr>
      <w:sz w:val="28"/>
      <w:lang w:val="ru-RU" w:eastAsia="ru-RU" w:bidi="ar-SA"/>
    </w:rPr>
  </w:style>
  <w:style w:type="paragraph" w:styleId="aff2">
    <w:name w:val="TOC Heading"/>
    <w:basedOn w:val="1"/>
    <w:next w:val="a"/>
    <w:qFormat/>
    <w:rsid w:val="004B3261"/>
    <w:pPr>
      <w:keepLines/>
      <w:spacing w:after="120" w:line="276" w:lineRule="auto"/>
      <w:ind w:right="0"/>
      <w:outlineLvl w:val="9"/>
    </w:pPr>
    <w:rPr>
      <w:b/>
      <w:bCs/>
      <w:caps/>
      <w:sz w:val="24"/>
      <w:szCs w:val="28"/>
      <w:lang w:eastAsia="en-US"/>
    </w:rPr>
  </w:style>
  <w:style w:type="paragraph" w:styleId="16">
    <w:name w:val="toc 1"/>
    <w:basedOn w:val="a"/>
    <w:next w:val="a"/>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
    <w:next w:val="a"/>
    <w:autoRedefine/>
    <w:unhideWhenUsed/>
    <w:qFormat/>
    <w:rsid w:val="004B3261"/>
    <w:pPr>
      <w:spacing w:after="100" w:line="276" w:lineRule="auto"/>
      <w:ind w:left="440"/>
      <w:jc w:val="both"/>
    </w:pPr>
    <w:rPr>
      <w:sz w:val="24"/>
      <w:szCs w:val="22"/>
      <w:lang w:eastAsia="en-US"/>
    </w:rPr>
  </w:style>
  <w:style w:type="character" w:styleId="aff3">
    <w:name w:val="Hyperlink"/>
    <w:unhideWhenUsed/>
    <w:rsid w:val="004B3261"/>
    <w:rPr>
      <w:color w:val="0000FF"/>
      <w:u w:val="single"/>
    </w:rPr>
  </w:style>
  <w:style w:type="character" w:customStyle="1" w:styleId="a7">
    <w:name w:val="Верхний колонтитул Знак"/>
    <w:link w:val="a6"/>
    <w:uiPriority w:val="99"/>
    <w:rsid w:val="004B3261"/>
    <w:rPr>
      <w:lang w:val="ru-RU" w:eastAsia="ru-RU" w:bidi="ar-SA"/>
    </w:rPr>
  </w:style>
  <w:style w:type="character" w:customStyle="1" w:styleId="a4">
    <w:name w:val="Нижний колонтитул Знак"/>
    <w:link w:val="a3"/>
    <w:uiPriority w:val="99"/>
    <w:rsid w:val="004B3261"/>
    <w:rPr>
      <w:lang w:val="ru-RU" w:eastAsia="ru-RU" w:bidi="ar-SA"/>
    </w:rPr>
  </w:style>
  <w:style w:type="paragraph" w:customStyle="1" w:styleId="aff4">
    <w:name w:val="Современный"/>
    <w:link w:val="aff5"/>
    <w:rsid w:val="004B3261"/>
    <w:pPr>
      <w:jc w:val="center"/>
    </w:pPr>
    <w:rPr>
      <w:b/>
      <w:sz w:val="24"/>
      <w:lang w:eastAsia="ja-JP"/>
    </w:rPr>
  </w:style>
  <w:style w:type="character" w:customStyle="1" w:styleId="aff5">
    <w:name w:val="Современный Знак"/>
    <w:link w:val="aff4"/>
    <w:rsid w:val="004B3261"/>
    <w:rPr>
      <w:b/>
      <w:sz w:val="24"/>
      <w:lang w:val="ru-RU" w:eastAsia="ja-JP" w:bidi="ar-SA"/>
    </w:rPr>
  </w:style>
  <w:style w:type="paragraph" w:customStyle="1" w:styleId="34">
    <w:name w:val="Абзац списка3"/>
    <w:basedOn w:val="a"/>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2"/>
    <w:semiHidden/>
    <w:unhideWhenUsed/>
    <w:rsid w:val="004B3261"/>
  </w:style>
  <w:style w:type="character" w:customStyle="1" w:styleId="af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7"/>
    <w:locked/>
    <w:rsid w:val="004B3261"/>
    <w:rPr>
      <w:rFonts w:eastAsia="Microsoft YaHei"/>
      <w:bCs/>
      <w:spacing w:val="-5"/>
      <w:sz w:val="24"/>
      <w:szCs w:val="18"/>
      <w:lang w:eastAsia="en-US" w:bidi="ar-SA"/>
    </w:rPr>
  </w:style>
  <w:style w:type="paragraph" w:styleId="aff7">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ff6"/>
    <w:qFormat/>
    <w:rsid w:val="004B3261"/>
    <w:pPr>
      <w:widowControl w:val="0"/>
      <w:adjustRightInd w:val="0"/>
      <w:jc w:val="both"/>
      <w:textAlignment w:val="baseline"/>
    </w:pPr>
    <w:rPr>
      <w:rFonts w:eastAsia="Microsoft YaHei"/>
      <w:bCs/>
      <w:spacing w:val="-5"/>
      <w:sz w:val="24"/>
      <w:szCs w:val="18"/>
      <w:lang w:eastAsia="en-US"/>
    </w:rPr>
  </w:style>
  <w:style w:type="character" w:styleId="aff8">
    <w:name w:val="Book Title"/>
    <w:qFormat/>
    <w:rsid w:val="004B3261"/>
    <w:rPr>
      <w:b/>
      <w:bCs/>
      <w:smallCaps/>
      <w:spacing w:val="5"/>
    </w:rPr>
  </w:style>
  <w:style w:type="paragraph" w:customStyle="1" w:styleId="17">
    <w:name w:val="Для таблицы (приложения 1)"/>
    <w:basedOn w:val="a"/>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1"/>
    <w:next w:val="af"/>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
    <w:next w:val="a"/>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rPr>
  </w:style>
  <w:style w:type="paragraph" w:customStyle="1" w:styleId="27">
    <w:name w:val="Абзац списка2"/>
    <w:basedOn w:val="a"/>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bidi="ar-SA"/>
    </w:rPr>
  </w:style>
  <w:style w:type="character" w:customStyle="1" w:styleId="50">
    <w:name w:val="Заголовок 5 Знак"/>
    <w:link w:val="5"/>
    <w:rsid w:val="00F572E9"/>
    <w:rPr>
      <w:rFonts w:ascii="Arial" w:hAnsi="Arial"/>
      <w:sz w:val="24"/>
      <w:lang w:val="ru-RU" w:eastAsia="ru-RU" w:bidi="ar-SA"/>
    </w:rPr>
  </w:style>
  <w:style w:type="character" w:customStyle="1" w:styleId="60">
    <w:name w:val="Заголовок 6 Знак"/>
    <w:link w:val="6"/>
    <w:rsid w:val="00F572E9"/>
    <w:rPr>
      <w:rFonts w:ascii="Arial" w:hAnsi="Arial"/>
      <w:sz w:val="24"/>
      <w:lang w:val="ru-RU" w:eastAsia="ru-RU" w:bidi="ar-SA"/>
    </w:rPr>
  </w:style>
  <w:style w:type="character" w:customStyle="1" w:styleId="140">
    <w:name w:val="Знак Знак14"/>
    <w:rsid w:val="00F572E9"/>
    <w:rPr>
      <w:rFonts w:ascii="Arial" w:hAnsi="Arial"/>
      <w:sz w:val="24"/>
      <w:lang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9">
    <w:name w:val="Гипертекстовая ссылка"/>
    <w:rsid w:val="00F572E9"/>
    <w:rPr>
      <w:rFonts w:cs="Times New Roman"/>
      <w:color w:val="106BBE"/>
    </w:rPr>
  </w:style>
  <w:style w:type="character" w:customStyle="1" w:styleId="affa">
    <w:name w:val="Цветовое выделение"/>
    <w:rsid w:val="00F572E9"/>
    <w:rPr>
      <w:b/>
      <w:color w:val="26282F"/>
    </w:rPr>
  </w:style>
  <w:style w:type="paragraph" w:customStyle="1" w:styleId="affb">
    <w:name w:val="Нормальный (таблица)"/>
    <w:basedOn w:val="a"/>
    <w:next w:val="a"/>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rsid w:val="00F572E9"/>
    <w:pPr>
      <w:widowControl w:val="0"/>
      <w:autoSpaceDE w:val="0"/>
      <w:autoSpaceDN w:val="0"/>
      <w:adjustRightInd w:val="0"/>
    </w:pPr>
    <w:rPr>
      <w:rFonts w:ascii="Arial" w:hAnsi="Arial" w:cs="Arial"/>
    </w:rPr>
  </w:style>
  <w:style w:type="paragraph" w:customStyle="1" w:styleId="TableContents">
    <w:name w:val="Table Contents"/>
    <w:basedOn w:val="a"/>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
    <w:rsid w:val="00F572E9"/>
    <w:pPr>
      <w:spacing w:after="200" w:line="276" w:lineRule="auto"/>
      <w:ind w:left="720"/>
      <w:contextualSpacing/>
    </w:pPr>
    <w:rPr>
      <w:rFonts w:ascii="Calibri" w:eastAsia="Calibri" w:hAnsi="Calibri"/>
      <w:sz w:val="22"/>
      <w:szCs w:val="22"/>
      <w:lang w:eastAsia="en-US"/>
    </w:rPr>
  </w:style>
  <w:style w:type="paragraph" w:styleId="affd">
    <w:name w:val="footnote text"/>
    <w:basedOn w:val="a"/>
    <w:link w:val="affe"/>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
    <w:name w:val="Ïîäïóíêò"/>
    <w:basedOn w:val="a"/>
    <w:rsid w:val="00F572E9"/>
    <w:pPr>
      <w:jc w:val="both"/>
    </w:pPr>
    <w:rPr>
      <w:sz w:val="24"/>
    </w:rPr>
  </w:style>
  <w:style w:type="paragraph" w:styleId="afff0">
    <w:name w:val="List Number"/>
    <w:basedOn w:val="a"/>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1">
    <w:name w:val="Subtitle"/>
    <w:basedOn w:val="a"/>
    <w:next w:val="a"/>
    <w:qFormat/>
    <w:rsid w:val="00F572E9"/>
    <w:pPr>
      <w:numPr>
        <w:ilvl w:val="1"/>
      </w:numPr>
      <w:spacing w:after="160" w:line="259" w:lineRule="auto"/>
    </w:pPr>
    <w:rPr>
      <w:rFonts w:ascii="Calibri" w:hAnsi="Calibri"/>
      <w:color w:val="5A5A5A"/>
      <w:spacing w:val="15"/>
      <w:sz w:val="22"/>
      <w:szCs w:val="22"/>
      <w:lang w:eastAsia="en-US"/>
    </w:rPr>
  </w:style>
  <w:style w:type="character" w:styleId="afff2">
    <w:name w:val="Emphasis"/>
    <w:qFormat/>
    <w:rsid w:val="00F572E9"/>
    <w:rPr>
      <w:rFonts w:cs="Times New Roman"/>
      <w:i/>
      <w:iCs/>
      <w:color w:val="auto"/>
    </w:rPr>
  </w:style>
  <w:style w:type="paragraph" w:customStyle="1" w:styleId="210">
    <w:name w:val="Цитата 21"/>
    <w:basedOn w:val="a"/>
    <w:next w:val="a"/>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
    <w:next w:val="a"/>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eastAsia="ru-RU"/>
    </w:rPr>
  </w:style>
  <w:style w:type="character" w:customStyle="1" w:styleId="HeaderChar">
    <w:name w:val="Header Char"/>
    <w:locked/>
    <w:rsid w:val="00F572E9"/>
    <w:rPr>
      <w:rFonts w:ascii="Times New Roman" w:hAnsi="Times New Roman" w:cs="Times New Roman"/>
      <w:sz w:val="20"/>
      <w:szCs w:val="20"/>
      <w:lang w:eastAsia="ru-RU"/>
    </w:rPr>
  </w:style>
  <w:style w:type="character" w:customStyle="1" w:styleId="BodyTextChar">
    <w:name w:val="Body Text Char"/>
    <w:locked/>
    <w:rsid w:val="00F572E9"/>
    <w:rPr>
      <w:rFonts w:ascii="Arial" w:hAnsi="Arial" w:cs="Times New Roman"/>
      <w:sz w:val="20"/>
      <w:szCs w:val="20"/>
    </w:rPr>
  </w:style>
  <w:style w:type="character" w:customStyle="1" w:styleId="BodyTextIndentChar">
    <w:name w:val="Body Text Indent Char"/>
    <w:locked/>
    <w:rsid w:val="00F572E9"/>
    <w:rPr>
      <w:rFonts w:ascii="Times New Roman" w:hAnsi="Times New Roman" w:cs="Times New Roman"/>
      <w:sz w:val="20"/>
      <w:szCs w:val="20"/>
    </w:rPr>
  </w:style>
  <w:style w:type="character" w:customStyle="1" w:styleId="BodyText2Char">
    <w:name w:val="Body Text 2 Char"/>
    <w:locked/>
    <w:rsid w:val="00F572E9"/>
    <w:rPr>
      <w:rFonts w:ascii="Times New Roman" w:hAnsi="Times New Roman" w:cs="Times New Roman"/>
      <w:sz w:val="20"/>
      <w:szCs w:val="20"/>
    </w:rPr>
  </w:style>
  <w:style w:type="character" w:customStyle="1" w:styleId="BodyTextIndent2Char">
    <w:name w:val="Body Text Indent 2 Char"/>
    <w:locked/>
    <w:rsid w:val="00F572E9"/>
    <w:rPr>
      <w:rFonts w:ascii="Times New Roman" w:hAnsi="Times New Roman" w:cs="Times New Roman"/>
      <w:sz w:val="20"/>
      <w:szCs w:val="20"/>
    </w:rPr>
  </w:style>
  <w:style w:type="character" w:customStyle="1" w:styleId="BodyTextIndent3Char">
    <w:name w:val="Body Text Indent 3 Char"/>
    <w:locked/>
    <w:rsid w:val="00F572E9"/>
    <w:rPr>
      <w:rFonts w:ascii="Times New Roman" w:hAnsi="Times New Roman" w:cs="Times New Roman"/>
      <w:sz w:val="20"/>
      <w:szCs w:val="20"/>
    </w:rPr>
  </w:style>
  <w:style w:type="paragraph" w:customStyle="1" w:styleId="afff3">
    <w:name w:val="Стиль"/>
    <w:basedOn w:val="a"/>
    <w:next w:val="afd"/>
    <w:link w:val="afff4"/>
    <w:rsid w:val="00F572E9"/>
    <w:pPr>
      <w:jc w:val="center"/>
    </w:pPr>
    <w:rPr>
      <w:b/>
      <w:sz w:val="24"/>
    </w:rPr>
  </w:style>
  <w:style w:type="character" w:customStyle="1" w:styleId="afff4">
    <w:name w:val="Название Знак"/>
    <w:link w:val="afff3"/>
    <w:locked/>
    <w:rsid w:val="00F572E9"/>
    <w:rPr>
      <w:b/>
      <w:sz w:val="24"/>
      <w:lang w:val="ru-RU" w:eastAsia="ru-RU" w:bidi="ar-SA"/>
    </w:rPr>
  </w:style>
  <w:style w:type="paragraph" w:customStyle="1" w:styleId="Style6">
    <w:name w:val="Style6"/>
    <w:basedOn w:val="a"/>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5">
    <w:name w:val="footnote reference"/>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rPr>
  </w:style>
  <w:style w:type="character" w:customStyle="1" w:styleId="230">
    <w:name w:val="Знак Знак23"/>
    <w:rsid w:val="00B344FB"/>
    <w:rPr>
      <w:rFonts w:ascii="Arial" w:hAnsi="Arial"/>
      <w:sz w:val="28"/>
    </w:rPr>
  </w:style>
  <w:style w:type="paragraph" w:styleId="36">
    <w:name w:val="Body Text 3"/>
    <w:basedOn w:val="a"/>
    <w:link w:val="37"/>
    <w:rsid w:val="00B344FB"/>
    <w:pPr>
      <w:spacing w:after="120"/>
    </w:pPr>
    <w:rPr>
      <w:sz w:val="16"/>
      <w:szCs w:val="16"/>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
    <w:rsid w:val="00B344FB"/>
    <w:pPr>
      <w:widowControl w:val="0"/>
      <w:autoSpaceDE w:val="0"/>
      <w:autoSpaceDN w:val="0"/>
      <w:adjustRightInd w:val="0"/>
    </w:pPr>
    <w:rPr>
      <w:sz w:val="24"/>
      <w:szCs w:val="24"/>
    </w:rPr>
  </w:style>
  <w:style w:type="paragraph" w:customStyle="1" w:styleId="Style7">
    <w:name w:val="Style7"/>
    <w:basedOn w:val="a"/>
    <w:rsid w:val="00B344FB"/>
    <w:pPr>
      <w:widowControl w:val="0"/>
      <w:autoSpaceDE w:val="0"/>
      <w:autoSpaceDN w:val="0"/>
      <w:adjustRightInd w:val="0"/>
    </w:pPr>
    <w:rPr>
      <w:sz w:val="24"/>
      <w:szCs w:val="24"/>
    </w:rPr>
  </w:style>
  <w:style w:type="paragraph" w:customStyle="1" w:styleId="Style8">
    <w:name w:val="Style8"/>
    <w:basedOn w:val="a"/>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
    <w:rsid w:val="00B344FB"/>
    <w:pPr>
      <w:widowControl w:val="0"/>
      <w:autoSpaceDE w:val="0"/>
      <w:autoSpaceDN w:val="0"/>
      <w:adjustRightInd w:val="0"/>
      <w:spacing w:line="278" w:lineRule="exact"/>
      <w:ind w:hanging="394"/>
    </w:pPr>
    <w:rPr>
      <w:sz w:val="24"/>
      <w:szCs w:val="24"/>
    </w:rPr>
  </w:style>
  <w:style w:type="paragraph" w:customStyle="1" w:styleId="afff6">
    <w:name w:val="Содержимое таблицы"/>
    <w:basedOn w:val="a"/>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eastAsia="zh-CN"/>
    </w:rPr>
  </w:style>
  <w:style w:type="character" w:customStyle="1" w:styleId="HTML1">
    <w:name w:val="Стандартный HTML Знак1"/>
    <w:rsid w:val="00B344FB"/>
    <w:rPr>
      <w:rFonts w:ascii="Courier New" w:hAnsi="Courier New" w:cs="Courier New"/>
    </w:rPr>
  </w:style>
  <w:style w:type="character" w:customStyle="1" w:styleId="afff7">
    <w:name w:val="Основной текст_"/>
    <w:link w:val="2"/>
    <w:rsid w:val="00B344FB"/>
    <w:rPr>
      <w:sz w:val="28"/>
      <w:szCs w:val="28"/>
      <w:shd w:val="clear" w:color="auto" w:fill="FFFFFF"/>
      <w:lang w:bidi="ar-SA"/>
    </w:rPr>
  </w:style>
  <w:style w:type="paragraph" w:customStyle="1" w:styleId="2">
    <w:name w:val="Основной текст2"/>
    <w:basedOn w:val="a"/>
    <w:link w:val="afff7"/>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
    <w:rsid w:val="00B344FB"/>
    <w:pPr>
      <w:spacing w:before="100" w:beforeAutospacing="1" w:after="100" w:afterAutospacing="1"/>
    </w:pPr>
    <w:rPr>
      <w:sz w:val="24"/>
      <w:szCs w:val="24"/>
    </w:rPr>
  </w:style>
  <w:style w:type="paragraph" w:customStyle="1" w:styleId="afff8">
    <w:name w:val="Знак Знак Знак Знак"/>
    <w:basedOn w:val="a"/>
    <w:rsid w:val="00B344FB"/>
    <w:pPr>
      <w:tabs>
        <w:tab w:val="num" w:pos="2106"/>
      </w:tabs>
      <w:spacing w:after="160" w:line="240" w:lineRule="exact"/>
      <w:ind w:left="2106" w:hanging="405"/>
    </w:pPr>
    <w:rPr>
      <w:rFonts w:ascii="Calibri" w:hAnsi="Calibri" w:cs="Calibri"/>
      <w:lang w:eastAsia="zh-CN"/>
    </w:rPr>
  </w:style>
  <w:style w:type="paragraph" w:customStyle="1" w:styleId="38">
    <w:name w:val="Раздел 3"/>
    <w:basedOn w:val="a"/>
    <w:rsid w:val="00B344FB"/>
    <w:pPr>
      <w:tabs>
        <w:tab w:val="num" w:pos="2106"/>
      </w:tabs>
      <w:spacing w:before="120" w:after="120"/>
      <w:ind w:left="360" w:hanging="360"/>
      <w:jc w:val="center"/>
    </w:pPr>
    <w:rPr>
      <w:rFonts w:ascii="Calibri" w:hAnsi="Calibri" w:cs="Calibri"/>
      <w:b/>
      <w:bCs/>
      <w:sz w:val="24"/>
      <w:szCs w:val="24"/>
    </w:rPr>
  </w:style>
  <w:style w:type="paragraph" w:customStyle="1" w:styleId="afff9">
    <w:name w:val="Комментарий"/>
    <w:basedOn w:val="a"/>
    <w:next w:val="a"/>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
    <w:rsid w:val="00B344FB"/>
    <w:pPr>
      <w:spacing w:before="100" w:beforeAutospacing="1" w:after="100" w:afterAutospacing="1"/>
    </w:pPr>
    <w:rPr>
      <w:sz w:val="24"/>
      <w:szCs w:val="24"/>
    </w:rPr>
  </w:style>
  <w:style w:type="paragraph" w:customStyle="1" w:styleId="41">
    <w:name w:val="Основной текст4"/>
    <w:basedOn w:val="a"/>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
    <w:rsid w:val="00B344FB"/>
    <w:pPr>
      <w:spacing w:after="160" w:line="240" w:lineRule="exact"/>
    </w:pPr>
    <w:rPr>
      <w:rFonts w:ascii="Verdana" w:hAnsi="Verdana"/>
      <w:lang w:val="en-US" w:eastAsia="en-US"/>
    </w:rPr>
  </w:style>
  <w:style w:type="paragraph" w:customStyle="1" w:styleId="Point">
    <w:name w:val="Point"/>
    <w:basedOn w:val="a"/>
    <w:link w:val="PointChar"/>
    <w:rsid w:val="00B344FB"/>
    <w:pPr>
      <w:spacing w:before="120" w:line="288" w:lineRule="auto"/>
      <w:ind w:firstLine="720"/>
      <w:jc w:val="both"/>
    </w:pPr>
    <w:rPr>
      <w:sz w:val="24"/>
      <w:szCs w:val="24"/>
    </w:rPr>
  </w:style>
  <w:style w:type="character" w:customStyle="1" w:styleId="PointChar">
    <w:name w:val="Point Char"/>
    <w:link w:val="Point"/>
    <w:rsid w:val="00B344FB"/>
    <w:rPr>
      <w:sz w:val="24"/>
      <w:szCs w:val="24"/>
      <w:lang w:bidi="ar-SA"/>
    </w:rPr>
  </w:style>
  <w:style w:type="paragraph" w:customStyle="1" w:styleId="11Char2">
    <w:name w:val="Знак1 Знак Знак Знак Знак Знак Знак Знак Знак1 Char2"/>
    <w:basedOn w:val="a"/>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
    <w:rsid w:val="00B344FB"/>
    <w:pPr>
      <w:tabs>
        <w:tab w:val="num" w:pos="360"/>
        <w:tab w:val="num" w:pos="1437"/>
        <w:tab w:val="num" w:pos="2345"/>
      </w:tabs>
      <w:spacing w:before="60" w:after="60"/>
      <w:jc w:val="both"/>
    </w:pPr>
    <w:rPr>
      <w:color w:val="000000"/>
      <w:sz w:val="24"/>
      <w:szCs w:val="16"/>
    </w:rPr>
  </w:style>
  <w:style w:type="paragraph" w:customStyle="1" w:styleId="212">
    <w:name w:val="Основной текст 21"/>
    <w:basedOn w:val="a"/>
    <w:rsid w:val="00B344FB"/>
    <w:pPr>
      <w:suppressAutoHyphens/>
      <w:jc w:val="both"/>
    </w:pPr>
    <w:rPr>
      <w:sz w:val="28"/>
      <w:lang w:eastAsia="ar-SA"/>
    </w:rPr>
  </w:style>
  <w:style w:type="paragraph" w:customStyle="1" w:styleId="1f3">
    <w:name w:val="Знак1"/>
    <w:basedOn w:val="a"/>
    <w:rsid w:val="00B344FB"/>
    <w:pPr>
      <w:spacing w:before="100" w:beforeAutospacing="1" w:after="100" w:afterAutospacing="1"/>
    </w:pPr>
    <w:rPr>
      <w:rFonts w:ascii="Tahoma" w:hAnsi="Tahoma"/>
      <w:lang w:val="en-US" w:eastAsia="en-US"/>
    </w:rPr>
  </w:style>
  <w:style w:type="paragraph" w:customStyle="1" w:styleId="consplusnormal1">
    <w:name w:val="consplusnormal"/>
    <w:basedOn w:val="a"/>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a">
    <w:name w:val="Plain Text"/>
    <w:basedOn w:val="a"/>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
    <w:rsid w:val="00B344FB"/>
    <w:pPr>
      <w:spacing w:before="40" w:line="360" w:lineRule="auto"/>
      <w:jc w:val="both"/>
    </w:pPr>
    <w:rPr>
      <w:kern w:val="28"/>
    </w:rPr>
  </w:style>
  <w:style w:type="paragraph" w:customStyle="1" w:styleId="afffb">
    <w:name w:val="Основной"/>
    <w:basedOn w:val="a"/>
    <w:rsid w:val="00B344FB"/>
    <w:pPr>
      <w:spacing w:line="480" w:lineRule="auto"/>
      <w:ind w:firstLine="709"/>
      <w:jc w:val="both"/>
    </w:pPr>
    <w:rPr>
      <w:sz w:val="28"/>
    </w:rPr>
  </w:style>
  <w:style w:type="paragraph" w:customStyle="1" w:styleId="noindent">
    <w:name w:val="noindent"/>
    <w:basedOn w:val="a"/>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
    <w:link w:val="2b"/>
    <w:rsid w:val="00B344FB"/>
    <w:pPr>
      <w:shd w:val="clear" w:color="auto" w:fill="FFFFFF"/>
      <w:spacing w:after="900" w:line="322" w:lineRule="exact"/>
      <w:jc w:val="center"/>
    </w:pPr>
    <w:rPr>
      <w:sz w:val="27"/>
      <w:shd w:val="clear" w:color="auto" w:fill="FFFFFF"/>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0"/>
    <w:rsid w:val="00B344FB"/>
  </w:style>
  <w:style w:type="paragraph" w:customStyle="1" w:styleId="afffc">
    <w:name w:val="Статья"/>
    <w:basedOn w:val="a"/>
    <w:next w:val="a"/>
    <w:autoRedefine/>
    <w:rsid w:val="00B344FB"/>
    <w:pPr>
      <w:tabs>
        <w:tab w:val="num" w:pos="1797"/>
      </w:tabs>
      <w:ind w:left="1797" w:hanging="360"/>
      <w:jc w:val="center"/>
    </w:pPr>
    <w:rPr>
      <w:sz w:val="28"/>
      <w:szCs w:val="28"/>
    </w:rPr>
  </w:style>
  <w:style w:type="paragraph" w:customStyle="1" w:styleId="formattext">
    <w:name w:val="formattext"/>
    <w:basedOn w:val="a"/>
    <w:rsid w:val="00B344FB"/>
    <w:pPr>
      <w:spacing w:before="100" w:beforeAutospacing="1" w:after="100" w:afterAutospacing="1"/>
    </w:pPr>
    <w:rPr>
      <w:sz w:val="24"/>
      <w:szCs w:val="24"/>
    </w:rPr>
  </w:style>
  <w:style w:type="character" w:customStyle="1" w:styleId="1f6">
    <w:name w:val="Схема документа Знак1"/>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1">
    <w:name w:val="Текст выноски Знак"/>
    <w:basedOn w:val="a0"/>
    <w:link w:val="af0"/>
    <w:rsid w:val="006B571E"/>
    <w:rPr>
      <w:rFonts w:ascii="Tahoma" w:hAnsi="Tahoma" w:cs="Tahoma"/>
      <w:sz w:val="16"/>
      <w:szCs w:val="16"/>
    </w:rPr>
  </w:style>
  <w:style w:type="character" w:customStyle="1" w:styleId="23">
    <w:name w:val="Основной текст 2 Знак"/>
    <w:basedOn w:val="a0"/>
    <w:link w:val="22"/>
    <w:rsid w:val="00D524AC"/>
    <w:rPr>
      <w:sz w:val="28"/>
    </w:rPr>
  </w:style>
  <w:style w:type="character" w:customStyle="1" w:styleId="25">
    <w:name w:val="Основной текст с отступом 2 Знак"/>
    <w:basedOn w:val="a0"/>
    <w:link w:val="24"/>
    <w:rsid w:val="00D524AC"/>
    <w:rPr>
      <w:sz w:val="28"/>
    </w:rPr>
  </w:style>
  <w:style w:type="character" w:customStyle="1" w:styleId="32">
    <w:name w:val="Основной текст с отступом 3 Знак"/>
    <w:basedOn w:val="a0"/>
    <w:link w:val="31"/>
    <w:rsid w:val="00D524AC"/>
    <w:rPr>
      <w:sz w:val="28"/>
    </w:rPr>
  </w:style>
  <w:style w:type="character" w:customStyle="1" w:styleId="ae">
    <w:name w:val="Схема документа Знак"/>
    <w:basedOn w:val="a0"/>
    <w:link w:val="ad"/>
    <w:semiHidden/>
    <w:rsid w:val="00D524AC"/>
    <w:rPr>
      <w:rFonts w:ascii="Tahoma" w:hAnsi="Tahoma" w:cs="Tahoma"/>
      <w:shd w:val="clear" w:color="auto" w:fill="000080"/>
    </w:rPr>
  </w:style>
  <w:style w:type="character" w:customStyle="1" w:styleId="37">
    <w:name w:val="Основной текст 3 Знак"/>
    <w:basedOn w:val="a0"/>
    <w:link w:val="36"/>
    <w:rsid w:val="00D524AC"/>
    <w:rPr>
      <w:sz w:val="16"/>
      <w:szCs w:val="16"/>
    </w:rPr>
  </w:style>
  <w:style w:type="character" w:customStyle="1" w:styleId="FontStyle11">
    <w:name w:val="Font Style11"/>
    <w:rsid w:val="00D524AC"/>
    <w:rPr>
      <w:rFonts w:ascii="Times New Roman" w:hAnsi="Times New Roman" w:cs="Times New Roman"/>
      <w:sz w:val="22"/>
      <w:szCs w:val="22"/>
    </w:rPr>
  </w:style>
  <w:style w:type="paragraph" w:customStyle="1" w:styleId="afffd">
    <w:name w:val="Таблицы (моноширинный)"/>
    <w:basedOn w:val="a"/>
    <w:next w:val="a"/>
    <w:rsid w:val="00D524AC"/>
    <w:pPr>
      <w:widowControl w:val="0"/>
      <w:autoSpaceDE w:val="0"/>
      <w:autoSpaceDN w:val="0"/>
      <w:adjustRightInd w:val="0"/>
      <w:jc w:val="both"/>
    </w:pPr>
    <w:rPr>
      <w:rFonts w:ascii="Courier New" w:hAnsi="Courier New" w:cs="Courier New"/>
    </w:rPr>
  </w:style>
  <w:style w:type="character" w:customStyle="1" w:styleId="affe">
    <w:name w:val="Текст сноски Знак"/>
    <w:basedOn w:val="a0"/>
    <w:link w:val="affd"/>
    <w:rsid w:val="00D524AC"/>
    <w:rPr>
      <w:rFonts w:ascii="Calibri" w:eastAsia="Calibri" w:hAnsi="Calibri"/>
      <w:lang w:eastAsia="en-US"/>
    </w:rPr>
  </w:style>
  <w:style w:type="paragraph" w:customStyle="1" w:styleId="consnonformat0">
    <w:name w:val="consnonformat"/>
    <w:basedOn w:val="a"/>
    <w:rsid w:val="00D524AC"/>
    <w:pPr>
      <w:spacing w:before="100" w:beforeAutospacing="1" w:after="100" w:afterAutospacing="1"/>
    </w:pPr>
    <w:rPr>
      <w:sz w:val="24"/>
      <w:szCs w:val="24"/>
    </w:rPr>
  </w:style>
  <w:style w:type="character" w:customStyle="1" w:styleId="afffe">
    <w:name w:val="Основной шрифт"/>
    <w:rsid w:val="00D524AC"/>
  </w:style>
  <w:style w:type="character" w:customStyle="1" w:styleId="BalloonTextChar">
    <w:name w:val="Balloon Text Char"/>
    <w:locked/>
    <w:rsid w:val="00D524AC"/>
    <w:rPr>
      <w:rFonts w:ascii="Tahoma" w:hAnsi="Tahoma" w:cs="Tahoma"/>
      <w:sz w:val="16"/>
      <w:szCs w:val="16"/>
      <w:lang w:eastAsia="ru-RU"/>
    </w:rPr>
  </w:style>
  <w:style w:type="character" w:customStyle="1" w:styleId="BodyText3Char">
    <w:name w:val="Body Text 3 Char"/>
    <w:locked/>
    <w:rsid w:val="00D524AC"/>
    <w:rPr>
      <w:rFonts w:ascii="Times New Roman" w:hAnsi="Times New Roman" w:cs="Times New Roman"/>
      <w:sz w:val="16"/>
      <w:szCs w:val="16"/>
      <w:lang w:eastAsia="ru-RU"/>
    </w:rPr>
  </w:style>
  <w:style w:type="character" w:customStyle="1" w:styleId="HTMLPreformattedChar">
    <w:name w:val="HTML Preformatted Char"/>
    <w:locked/>
    <w:rsid w:val="00D524AC"/>
    <w:rPr>
      <w:rFonts w:ascii="Courier New" w:hAnsi="Courier New" w:cs="Times New Roman"/>
      <w:sz w:val="20"/>
      <w:szCs w:val="20"/>
      <w:lang w:eastAsia="ru-RU"/>
    </w:rPr>
  </w:style>
  <w:style w:type="character" w:customStyle="1" w:styleId="FootnoteTextChar">
    <w:name w:val="Footnote Text Char"/>
    <w:locked/>
    <w:rsid w:val="00D524AC"/>
    <w:rPr>
      <w:rFonts w:ascii="Times New Roman" w:hAnsi="Times New Roman" w:cs="Times New Roman"/>
      <w:sz w:val="20"/>
      <w:szCs w:val="20"/>
      <w:lang w:eastAsia="ru-RU"/>
    </w:rPr>
  </w:style>
  <w:style w:type="character" w:customStyle="1" w:styleId="NoSpacingChar">
    <w:name w:val="No Spacing Char"/>
    <w:link w:val="15"/>
    <w:locked/>
    <w:rsid w:val="00D524AC"/>
    <w:rPr>
      <w:rFonts w:ascii="Calibri" w:hAnsi="Calibri"/>
      <w:sz w:val="22"/>
      <w:szCs w:val="22"/>
      <w:lang w:eastAsia="en-US" w:bidi="ar-SA"/>
    </w:rPr>
  </w:style>
  <w:style w:type="character" w:customStyle="1" w:styleId="DocumentMapChar">
    <w:name w:val="Document Map Char"/>
    <w:basedOn w:val="a0"/>
    <w:semiHidden/>
    <w:locked/>
    <w:rsid w:val="00D524AC"/>
    <w:rPr>
      <w:rFonts w:ascii="Tahoma"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1855722208">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4A3CD229D3A758A69C6E2A25C0153CA2A75E7BC7297DA3413E40FBCC3B72A2A0B3E70759081131DABF18A5C7EBA78260E67843F94D5A9ADH1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1448</TotalTime>
  <Pages>57</Pages>
  <Words>11956</Words>
  <Characters>68150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79947</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Пользователь</cp:lastModifiedBy>
  <cp:revision>15</cp:revision>
  <cp:lastPrinted>2022-08-11T15:59:00Z</cp:lastPrinted>
  <dcterms:created xsi:type="dcterms:W3CDTF">2018-02-27T06:12:00Z</dcterms:created>
  <dcterms:modified xsi:type="dcterms:W3CDTF">2022-12-06T05:44:00Z</dcterms:modified>
</cp:coreProperties>
</file>